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A81A" w14:textId="77777777" w:rsidR="00511EF3" w:rsidRDefault="00511EF3" w:rsidP="00D83191">
      <w:pPr>
        <w:spacing w:after="0"/>
        <w:jc w:val="center"/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  <w:t xml:space="preserve">FOCUS: </w:t>
      </w:r>
    </w:p>
    <w:p w14:paraId="76F4E701" w14:textId="3036F96A" w:rsidR="00511EF3" w:rsidRDefault="00511EF3" w:rsidP="00D83191">
      <w:pPr>
        <w:spacing w:after="0"/>
        <w:jc w:val="center"/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  <w:t xml:space="preserve">UNA CARBONARA CON VERDONE E MATTARELLA, </w:t>
      </w:r>
      <w:r w:rsidR="00D83191"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  <w:t>ECCO LE RICETTE:</w:t>
      </w:r>
    </w:p>
    <w:p w14:paraId="3213A278" w14:textId="127A3FF9" w:rsidR="00956EF4" w:rsidRPr="00511EF3" w:rsidRDefault="00514F51" w:rsidP="00D83191">
      <w:pPr>
        <w:spacing w:after="0"/>
        <w:jc w:val="center"/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</w:pPr>
      <w:r w:rsidRPr="00511EF3"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  <w:t>DAL</w:t>
      </w:r>
      <w:r w:rsidR="00956EF4" w:rsidRPr="00511EF3"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  <w:t xml:space="preserve">LA CARBONARA </w:t>
      </w:r>
      <w:r w:rsidRPr="00511EF3"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  <w:t>“</w:t>
      </w:r>
      <w:r w:rsidR="00956EF4" w:rsidRPr="00511EF3"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  <w:t>IRRESISTIBILE</w:t>
      </w:r>
      <w:r w:rsidRPr="00511EF3"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  <w:t>”</w:t>
      </w:r>
      <w:r w:rsidR="00956EF4" w:rsidRPr="00511EF3"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  <w:t xml:space="preserve"> DI SORA LELLA AI TORTELLI </w:t>
      </w:r>
      <w:r w:rsidRPr="00511EF3">
        <w:rPr>
          <w:rFonts w:ascii="Arial Narrow" w:hAnsi="Arial Narrow" w:cs="Segoe UI"/>
          <w:b/>
          <w:bCs/>
          <w:color w:val="000000"/>
          <w:spacing w:val="-3"/>
          <w:sz w:val="28"/>
          <w:szCs w:val="28"/>
          <w:shd w:val="clear" w:color="auto" w:fill="FFFFFF"/>
        </w:rPr>
        <w:t>DEL QUIRINALE</w:t>
      </w:r>
    </w:p>
    <w:p w14:paraId="111DA1B2" w14:textId="77777777" w:rsidR="00511EF3" w:rsidRDefault="00511EF3" w:rsidP="00511EF3">
      <w:pPr>
        <w:jc w:val="both"/>
        <w:rPr>
          <w:rFonts w:ascii="Arial Narrow" w:hAnsi="Arial Narrow" w:cs="Segoe UI"/>
          <w:color w:val="000000"/>
          <w:spacing w:val="-3"/>
          <w:shd w:val="clear" w:color="auto" w:fill="FFFFFF"/>
        </w:rPr>
      </w:pPr>
    </w:p>
    <w:p w14:paraId="5F332BBB" w14:textId="5E2B6B82" w:rsidR="001636CD" w:rsidRPr="00511EF3" w:rsidRDefault="00174C76" w:rsidP="00511EF3">
      <w:pPr>
        <w:jc w:val="both"/>
        <w:rPr>
          <w:rFonts w:ascii="Arial Narrow" w:hAnsi="Arial Narrow" w:cs="Segoe UI"/>
          <w:color w:val="000000"/>
          <w:spacing w:val="-3"/>
          <w:shd w:val="clear" w:color="auto" w:fill="FFFFFF"/>
        </w:rPr>
      </w:pPr>
      <w:r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Con quale personaggio gli italiani condividerebbero una Carbonara, che una ricerca di Unione Italiana Food certifica come piatto del cuore, della famiglia e dell’amicizia? </w:t>
      </w:r>
      <w:r w:rsidR="001636CD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Da una parte un protagonista della commedia all’italiana, che in oltre 40 anni di carriera ha portato sullo schermo con i suoi film l’archetipo </w:t>
      </w:r>
      <w:r w:rsidR="003156CF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dell’italiano medio e tante sfaccettature della romanità. Dall’altra la più alta carica dello Stato, </w:t>
      </w:r>
      <w:r w:rsidR="00EA2A39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con cui gli italiani hanno instaurato un legame profondo</w:t>
      </w:r>
      <w:r w:rsidR="00216866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di rispetto e fiducia</w:t>
      </w:r>
      <w:r w:rsidR="00EA2A39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, specie negli ulti</w:t>
      </w:r>
      <w:r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m</w:t>
      </w:r>
      <w:r w:rsidR="00EA2A39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i due anni caratterizzati dalla pandemia.</w:t>
      </w:r>
      <w:r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Due figure apparentemente distanti ma unite dall’affetto del Belpaese. </w:t>
      </w:r>
    </w:p>
    <w:p w14:paraId="6D92CDF1" w14:textId="6D3F85C8" w:rsidR="00956EF4" w:rsidRPr="00511EF3" w:rsidRDefault="0084154A" w:rsidP="00511EF3">
      <w:pPr>
        <w:jc w:val="both"/>
        <w:rPr>
          <w:rFonts w:ascii="Arial Narrow" w:hAnsi="Arial Narrow" w:cs="Segoe UI"/>
          <w:color w:val="000000"/>
          <w:spacing w:val="-3"/>
          <w:shd w:val="clear" w:color="auto" w:fill="FFFFFF"/>
        </w:rPr>
      </w:pPr>
      <w:r w:rsidRPr="00216866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 xml:space="preserve">È con </w:t>
      </w:r>
      <w:r w:rsidR="0087376E" w:rsidRPr="00216866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 xml:space="preserve">Carlo Verdone </w:t>
      </w:r>
      <w:r w:rsidRPr="00216866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 xml:space="preserve">che 1 italiano su 4 </w:t>
      </w:r>
      <w:r w:rsidR="00D73D9E" w:rsidRPr="00216866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 xml:space="preserve">(25%) </w:t>
      </w:r>
      <w:r w:rsidRPr="00216866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>condividerebbe più volentieri una Carbonara</w:t>
      </w:r>
      <w:r w:rsidR="00514F51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, secondo una ricerca </w:t>
      </w:r>
      <w:proofErr w:type="spellStart"/>
      <w:r w:rsidR="00514F51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Unionfood</w:t>
      </w:r>
      <w:proofErr w:type="spellEnd"/>
      <w:r w:rsidR="00514F51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/Istituto Piepoli diffusa in occasione del #CarbonaraDay 2022</w:t>
      </w:r>
      <w:r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. </w:t>
      </w:r>
      <w:r w:rsidR="00956EF4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L’attore</w:t>
      </w:r>
      <w:r w:rsidR="00D83191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</w:t>
      </w:r>
      <w:r w:rsidR="00D83191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e regista romano</w:t>
      </w:r>
      <w:r w:rsid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, che </w:t>
      </w:r>
      <w:r w:rsidR="00D83191">
        <w:rPr>
          <w:rFonts w:ascii="Arial Narrow" w:hAnsi="Arial Narrow" w:cs="Segoe UI"/>
          <w:color w:val="000000"/>
          <w:spacing w:val="-3"/>
          <w:shd w:val="clear" w:color="auto" w:fill="FFFFFF"/>
        </w:rPr>
        <w:t>cerca la Carbonara perfetta nelle trattorie della Capitale,</w:t>
      </w:r>
      <w:r w:rsidR="00956EF4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</w:t>
      </w:r>
      <w:r w:rsidR="00E95D69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a</w:t>
      </w:r>
      <w:r w:rsidR="00514F51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lla Carbonara </w:t>
      </w:r>
      <w:r w:rsidR="00E95D69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lega uno dei suoi aneddoti legati al mondo del cinema</w:t>
      </w:r>
      <w:r w:rsidR="00D83191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e </w:t>
      </w:r>
      <w:r w:rsidR="00D83191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ad Elena Fabrizi, l’indimenticabile Sora Lella</w:t>
      </w:r>
      <w:r w:rsidR="00956EF4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. Verdone la ricorda durante le riprese di </w:t>
      </w:r>
      <w:r w:rsidR="00956EF4" w:rsidRPr="00511EF3">
        <w:rPr>
          <w:rFonts w:ascii="Arial Narrow" w:hAnsi="Arial Narrow" w:cs="Segoe UI"/>
          <w:i/>
          <w:iCs/>
          <w:color w:val="000000"/>
          <w:spacing w:val="-3"/>
          <w:shd w:val="clear" w:color="auto" w:fill="FFFFFF"/>
        </w:rPr>
        <w:t>Sette chili in sette giorni</w:t>
      </w:r>
      <w:r w:rsidR="00956EF4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e </w:t>
      </w:r>
      <w:r w:rsidR="00956EF4" w:rsidRPr="00511EF3">
        <w:rPr>
          <w:rFonts w:ascii="Arial Narrow" w:hAnsi="Arial Narrow" w:cs="Segoe UI"/>
          <w:i/>
          <w:iCs/>
          <w:color w:val="000000"/>
          <w:spacing w:val="-3"/>
          <w:shd w:val="clear" w:color="auto" w:fill="FFFFFF"/>
        </w:rPr>
        <w:t>Acqua e Sapone,</w:t>
      </w:r>
      <w:r w:rsidR="00956EF4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intenta a</w:t>
      </w:r>
      <w:r w:rsidR="00E711BC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prepara</w:t>
      </w:r>
      <w:r w:rsidR="00956EF4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re</w:t>
      </w:r>
      <w:r w:rsidR="00E711BC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, tra un ciack e l’altro, amatriciane e carbonare per tutta la troupe</w:t>
      </w:r>
      <w:r w:rsidR="00B0715D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in</w:t>
      </w:r>
      <w:r w:rsidR="00E711BC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</w:t>
      </w:r>
      <w:r w:rsidR="00B0715D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un enorme pentolone da campo, con </w:t>
      </w:r>
      <w:r w:rsidR="00E711BC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uova, guanciale e pecorino </w:t>
      </w:r>
      <w:r w:rsidR="00B0715D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che si portava da casa.</w:t>
      </w:r>
      <w:r w:rsidR="00E711BC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Risultato: </w:t>
      </w:r>
      <w:r w:rsidR="0087437A">
        <w:rPr>
          <w:rFonts w:ascii="Arial Narrow" w:hAnsi="Arial Narrow" w:cs="Segoe UI"/>
          <w:color w:val="000000"/>
          <w:spacing w:val="-3"/>
          <w:shd w:val="clear" w:color="auto" w:fill="FFFFFF"/>
        </w:rPr>
        <w:t>a</w:t>
      </w:r>
      <w:r w:rsidR="00E711BC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lla </w:t>
      </w:r>
      <w:r w:rsidR="0016354C">
        <w:rPr>
          <w:rFonts w:ascii="Arial Narrow" w:hAnsi="Arial Narrow" w:cs="Segoe UI"/>
          <w:color w:val="000000"/>
          <w:spacing w:val="-3"/>
          <w:shd w:val="clear" w:color="auto" w:fill="FFFFFF"/>
        </w:rPr>
        <w:t>C</w:t>
      </w:r>
      <w:r w:rsidR="00E711BC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>arbonara di Sora Lella nessuno</w:t>
      </w:r>
      <w:r w:rsidR="00A4233B">
        <w:rPr>
          <w:rFonts w:ascii="Arial Narrow" w:hAnsi="Arial Narrow" w:cs="Segoe UI"/>
          <w:color w:val="000000"/>
          <w:spacing w:val="-3"/>
          <w:shd w:val="clear" w:color="auto" w:fill="FFFFFF"/>
        </w:rPr>
        <w:t>, tra attori e maestranze,</w:t>
      </w:r>
      <w:r w:rsidR="00E711BC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</w:t>
      </w:r>
      <w:r w:rsidR="00A4233B">
        <w:rPr>
          <w:rFonts w:ascii="Arial Narrow" w:hAnsi="Arial Narrow" w:cs="Segoe UI"/>
          <w:color w:val="000000"/>
          <w:spacing w:val="-3"/>
          <w:shd w:val="clear" w:color="auto" w:fill="FFFFFF"/>
        </w:rPr>
        <w:t>voleva</w:t>
      </w:r>
      <w:r w:rsidR="00E711BC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rinunciare</w:t>
      </w:r>
      <w:r w:rsidR="0087437A">
        <w:rPr>
          <w:rFonts w:ascii="Arial Narrow" w:hAnsi="Arial Narrow" w:cs="Segoe UI"/>
          <w:color w:val="000000"/>
          <w:spacing w:val="-3"/>
          <w:shd w:val="clear" w:color="auto" w:fill="FFFFFF"/>
        </w:rPr>
        <w:t>..</w:t>
      </w:r>
      <w:r w:rsidR="00E711BC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. </w:t>
      </w:r>
      <w:r w:rsidR="00A4233B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con buona pace dei “lunch box” </w:t>
      </w:r>
      <w:r w:rsidR="00A4233B" w:rsidRPr="00A4233B">
        <w:rPr>
          <w:rFonts w:ascii="Arial Narrow" w:hAnsi="Arial Narrow" w:cs="Segoe UI"/>
          <w:color w:val="000000"/>
          <w:spacing w:val="-3"/>
          <w:shd w:val="clear" w:color="auto" w:fill="FFFFFF"/>
        </w:rPr>
        <w:t>preparat</w:t>
      </w:r>
      <w:r w:rsidR="00A4233B">
        <w:rPr>
          <w:rFonts w:ascii="Arial Narrow" w:hAnsi="Arial Narrow" w:cs="Segoe UI"/>
          <w:color w:val="000000"/>
          <w:spacing w:val="-3"/>
          <w:shd w:val="clear" w:color="auto" w:fill="FFFFFF"/>
        </w:rPr>
        <w:t>i</w:t>
      </w:r>
      <w:r w:rsidR="00A4233B" w:rsidRPr="00A4233B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dalla produzione</w:t>
      </w:r>
      <w:r w:rsidR="00A4233B">
        <w:rPr>
          <w:rFonts w:ascii="Arial Narrow" w:hAnsi="Arial Narrow" w:cs="Segoe UI"/>
          <w:color w:val="000000"/>
          <w:spacing w:val="-3"/>
          <w:shd w:val="clear" w:color="auto" w:fill="FFFFFF"/>
        </w:rPr>
        <w:t>.</w:t>
      </w:r>
    </w:p>
    <w:p w14:paraId="68C356B7" w14:textId="15FCEDD4" w:rsidR="00514F51" w:rsidRPr="00514F51" w:rsidRDefault="00D73D9E" w:rsidP="00511EF3">
      <w:pPr>
        <w:jc w:val="both"/>
        <w:rPr>
          <w:rFonts w:ascii="Arial Narrow" w:eastAsia="Times New Roman" w:hAnsi="Arial Narrow" w:cs="Times New Roman"/>
          <w:lang w:eastAsia="it-IT"/>
        </w:rPr>
      </w:pPr>
      <w:r w:rsidRPr="00D83191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>Il</w:t>
      </w:r>
      <w:r w:rsidR="00B0715D" w:rsidRPr="00D83191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 xml:space="preserve"> Presidente della Repubblica Sergio Mattarella</w:t>
      </w:r>
      <w:r w:rsidRPr="00D83191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 xml:space="preserve"> è il commensale </w:t>
      </w:r>
      <w:r w:rsidR="00174C76" w:rsidRPr="00D83191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>che</w:t>
      </w:r>
      <w:r w:rsidRPr="00D83191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 xml:space="preserve"> </w:t>
      </w:r>
      <w:r w:rsidR="00174C76" w:rsidRPr="00D83191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 xml:space="preserve">il </w:t>
      </w:r>
      <w:r w:rsidRPr="00D83191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 xml:space="preserve">15% degli italiani </w:t>
      </w:r>
      <w:r w:rsidR="00174C76" w:rsidRPr="00D83191">
        <w:rPr>
          <w:rFonts w:ascii="Arial Narrow" w:hAnsi="Arial Narrow" w:cs="Segoe UI"/>
          <w:b/>
          <w:bCs/>
          <w:color w:val="000000"/>
          <w:spacing w:val="-3"/>
          <w:shd w:val="clear" w:color="auto" w:fill="FFFFFF"/>
        </w:rPr>
        <w:t>vorrebbe condividere questo piatto</w:t>
      </w:r>
      <w:r w:rsidR="00174C76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 che, nelle cucine del Quirinale, </w:t>
      </w:r>
      <w:r w:rsidR="00B92DA0" w:rsidRPr="00511EF3">
        <w:rPr>
          <w:rFonts w:ascii="Arial Narrow" w:hAnsi="Arial Narrow" w:cs="Segoe UI"/>
          <w:color w:val="000000"/>
          <w:spacing w:val="-3"/>
          <w:shd w:val="clear" w:color="auto" w:fill="FFFFFF"/>
        </w:rPr>
        <w:t xml:space="preserve">è stato rielaborato in una versione gourmet e… diplomatica. </w:t>
      </w:r>
      <w:r w:rsidR="00B92DA0" w:rsidRPr="00511EF3">
        <w:rPr>
          <w:rFonts w:ascii="Arial Narrow" w:eastAsia="Times New Roman" w:hAnsi="Arial Narrow" w:cs="Calibri"/>
          <w:color w:val="333333"/>
          <w:lang w:eastAsia="it-IT"/>
        </w:rPr>
        <w:t xml:space="preserve">In occasione di una Cena di Gala con il Presidente </w:t>
      </w:r>
      <w:r w:rsidR="00B92DA0" w:rsidRPr="00D83191">
        <w:rPr>
          <w:rFonts w:ascii="Arial Narrow" w:eastAsia="Times New Roman" w:hAnsi="Arial Narrow" w:cs="Calibri"/>
          <w:color w:val="333333"/>
          <w:lang w:eastAsia="it-IT"/>
        </w:rPr>
        <w:t xml:space="preserve">Cinese </w:t>
      </w:r>
      <w:proofErr w:type="spellStart"/>
      <w:r w:rsidR="00514F51" w:rsidRPr="00514F51">
        <w:rPr>
          <w:rFonts w:ascii="Arial Narrow" w:eastAsia="Times New Roman" w:hAnsi="Arial Narrow" w:cs="Times New Roman"/>
          <w:lang w:eastAsia="it-IT"/>
        </w:rPr>
        <w:t>Xi</w:t>
      </w:r>
      <w:proofErr w:type="spellEnd"/>
      <w:r w:rsidR="00514F51" w:rsidRPr="00514F51">
        <w:rPr>
          <w:rFonts w:ascii="Arial Narrow" w:eastAsia="Times New Roman" w:hAnsi="Arial Narrow" w:cs="Times New Roman"/>
          <w:lang w:eastAsia="it-IT"/>
        </w:rPr>
        <w:t xml:space="preserve"> Jinping</w:t>
      </w:r>
      <w:r w:rsidR="00B92DA0" w:rsidRPr="00D83191">
        <w:rPr>
          <w:rFonts w:ascii="Arial Narrow" w:eastAsia="Times New Roman" w:hAnsi="Arial Narrow" w:cs="Times New Roman"/>
          <w:lang w:eastAsia="it-IT"/>
        </w:rPr>
        <w:t xml:space="preserve">, lo chef del Quirinale Fabrizio Boca ha rielaborato la ricetta classica per omaggiare la </w:t>
      </w:r>
      <w:r w:rsidR="00514F51" w:rsidRPr="00514F51">
        <w:rPr>
          <w:rFonts w:ascii="Arial Narrow" w:eastAsia="Times New Roman" w:hAnsi="Arial Narrow" w:cs="Times New Roman"/>
          <w:lang w:eastAsia="it-IT"/>
        </w:rPr>
        <w:t>tradizione cinese della pasta ripiena.</w:t>
      </w:r>
      <w:r w:rsidR="00B92DA0" w:rsidRPr="00511EF3">
        <w:rPr>
          <w:rFonts w:ascii="Arial Narrow" w:eastAsia="Times New Roman" w:hAnsi="Arial Narrow" w:cs="Times New Roman"/>
          <w:lang w:eastAsia="it-IT"/>
        </w:rPr>
        <w:t xml:space="preserve"> La </w:t>
      </w:r>
      <w:r w:rsidR="00216866">
        <w:rPr>
          <w:rFonts w:ascii="Arial Narrow" w:eastAsia="Times New Roman" w:hAnsi="Arial Narrow" w:cs="Times New Roman"/>
          <w:lang w:eastAsia="it-IT"/>
        </w:rPr>
        <w:t>“</w:t>
      </w:r>
      <w:r w:rsidR="00514F51" w:rsidRPr="00514F51">
        <w:rPr>
          <w:rFonts w:ascii="Arial Narrow" w:eastAsia="Times New Roman" w:hAnsi="Arial Narrow" w:cs="Calibri"/>
          <w:lang w:eastAsia="it-IT"/>
        </w:rPr>
        <w:t>Carbonara presidenziale</w:t>
      </w:r>
      <w:r w:rsidR="00216866">
        <w:rPr>
          <w:rFonts w:ascii="Arial Narrow" w:eastAsia="Times New Roman" w:hAnsi="Arial Narrow" w:cs="Calibri"/>
          <w:lang w:eastAsia="it-IT"/>
        </w:rPr>
        <w:t>”</w:t>
      </w:r>
      <w:r w:rsidR="00514F51" w:rsidRPr="00514F51">
        <w:rPr>
          <w:rFonts w:ascii="Arial Narrow" w:eastAsia="Times New Roman" w:hAnsi="Arial Narrow" w:cs="Calibri"/>
          <w:lang w:eastAsia="it-IT"/>
        </w:rPr>
        <w:t xml:space="preserve"> diventa un tortello che racchiude il condimento di uovo e fonduta di pecorino</w:t>
      </w:r>
      <w:r w:rsidR="00216866">
        <w:rPr>
          <w:rFonts w:ascii="Arial Narrow" w:eastAsia="Times New Roman" w:hAnsi="Arial Narrow" w:cs="Calibri"/>
          <w:lang w:eastAsia="it-IT"/>
        </w:rPr>
        <w:t>, c</w:t>
      </w:r>
      <w:r w:rsidR="00B92DA0" w:rsidRPr="00511EF3">
        <w:rPr>
          <w:rFonts w:ascii="Arial Narrow" w:eastAsia="Times New Roman" w:hAnsi="Arial Narrow" w:cs="Calibri"/>
          <w:lang w:eastAsia="it-IT"/>
        </w:rPr>
        <w:t xml:space="preserve">on il </w:t>
      </w:r>
      <w:r w:rsidR="00514F51" w:rsidRPr="00514F51">
        <w:rPr>
          <w:rFonts w:ascii="Arial Narrow" w:eastAsia="Times New Roman" w:hAnsi="Arial Narrow" w:cs="Calibri"/>
          <w:lang w:eastAsia="it-IT"/>
        </w:rPr>
        <w:t>Guanciale</w:t>
      </w:r>
      <w:r w:rsidR="00B92DA0" w:rsidRPr="00511EF3">
        <w:rPr>
          <w:rFonts w:ascii="Arial Narrow" w:eastAsia="Times New Roman" w:hAnsi="Arial Narrow" w:cs="Calibri"/>
          <w:lang w:eastAsia="it-IT"/>
        </w:rPr>
        <w:t xml:space="preserve"> tagliato a listarelle per dare al piatto croccantezza e sapore speziato. </w:t>
      </w:r>
      <w:r w:rsidR="00514F51" w:rsidRPr="00514F51">
        <w:rPr>
          <w:rFonts w:ascii="Arial Narrow" w:eastAsia="Times New Roman" w:hAnsi="Arial Narrow" w:cs="Calibri"/>
          <w:lang w:eastAsia="it-IT"/>
        </w:rPr>
        <w:t>A completare il piatto una vellutata vegetale e un passaggio in forno</w:t>
      </w:r>
      <w:r w:rsidR="00B92DA0" w:rsidRPr="00511EF3">
        <w:rPr>
          <w:rFonts w:ascii="Arial Narrow" w:eastAsia="Times New Roman" w:hAnsi="Arial Narrow" w:cs="Calibri"/>
          <w:lang w:eastAsia="it-IT"/>
        </w:rPr>
        <w:t xml:space="preserve"> per la </w:t>
      </w:r>
      <w:proofErr w:type="spellStart"/>
      <w:r w:rsidR="00B92DA0" w:rsidRPr="00511EF3">
        <w:rPr>
          <w:rFonts w:ascii="Arial Narrow" w:eastAsia="Times New Roman" w:hAnsi="Arial Narrow" w:cs="Calibri"/>
          <w:lang w:eastAsia="it-IT"/>
        </w:rPr>
        <w:t>gratinatura</w:t>
      </w:r>
      <w:proofErr w:type="spellEnd"/>
      <w:r w:rsidR="00514F51" w:rsidRPr="00514F51">
        <w:rPr>
          <w:rFonts w:ascii="Arial Narrow" w:eastAsia="Times New Roman" w:hAnsi="Arial Narrow" w:cs="Calibri"/>
          <w:lang w:eastAsia="it-IT"/>
        </w:rPr>
        <w:t>.</w:t>
      </w:r>
      <w:r w:rsidR="00B92DA0" w:rsidRPr="00511EF3">
        <w:rPr>
          <w:rFonts w:ascii="Arial Narrow" w:eastAsia="Times New Roman" w:hAnsi="Arial Narrow" w:cs="Calibri"/>
          <w:lang w:eastAsia="it-IT"/>
        </w:rPr>
        <w:t xml:space="preserve"> Per chi volesse osare una replica, su </w:t>
      </w:r>
      <w:proofErr w:type="spellStart"/>
      <w:r w:rsidR="00B92DA0" w:rsidRPr="00511EF3">
        <w:rPr>
          <w:rFonts w:ascii="Arial Narrow" w:eastAsia="Times New Roman" w:hAnsi="Arial Narrow" w:cs="Calibri"/>
          <w:lang w:eastAsia="it-IT"/>
        </w:rPr>
        <w:t>We</w:t>
      </w:r>
      <w:proofErr w:type="spellEnd"/>
      <w:r w:rsidR="00B92DA0" w:rsidRPr="00511EF3">
        <w:rPr>
          <w:rFonts w:ascii="Arial Narrow" w:eastAsia="Times New Roman" w:hAnsi="Arial Narrow" w:cs="Calibri"/>
          <w:lang w:eastAsia="it-IT"/>
        </w:rPr>
        <w:t xml:space="preserve"> Love Pasta, il portale dei pasta lover</w:t>
      </w:r>
      <w:r w:rsidR="00511EF3" w:rsidRPr="00511EF3">
        <w:rPr>
          <w:rFonts w:ascii="Arial Narrow" w:eastAsia="Times New Roman" w:hAnsi="Arial Narrow" w:cs="Calibri"/>
          <w:lang w:eastAsia="it-IT"/>
        </w:rPr>
        <w:t xml:space="preserve">, </w:t>
      </w:r>
      <w:hyperlink r:id="rId6" w:history="1">
        <w:r w:rsidR="00511EF3" w:rsidRPr="00511EF3">
          <w:rPr>
            <w:rStyle w:val="Collegamentoipertestuale"/>
            <w:rFonts w:ascii="Arial Narrow" w:eastAsia="Times New Roman" w:hAnsi="Arial Narrow" w:cs="Calibri"/>
            <w:lang w:eastAsia="it-IT"/>
          </w:rPr>
          <w:t>la ricetta completa</w:t>
        </w:r>
      </w:hyperlink>
      <w:r w:rsidR="00511EF3" w:rsidRPr="00511EF3">
        <w:rPr>
          <w:rFonts w:ascii="Arial Narrow" w:eastAsia="Times New Roman" w:hAnsi="Arial Narrow" w:cs="Calibri"/>
          <w:lang w:eastAsia="it-IT"/>
        </w:rPr>
        <w:t xml:space="preserve">, con dosi, ovviamente, da banchetto. </w:t>
      </w:r>
      <w:r w:rsidR="00D83191">
        <w:rPr>
          <w:rFonts w:ascii="Arial Narrow" w:eastAsia="Times New Roman" w:hAnsi="Arial Narrow" w:cs="Calibri"/>
          <w:lang w:eastAsia="it-IT"/>
        </w:rPr>
        <w:t xml:space="preserve">Basta postarla sui social il 6 aprile a partire dalle 12 (CET), con gli hashtag #CarbonaraDay e #CarbonaraSharing. </w:t>
      </w:r>
    </w:p>
    <w:p w14:paraId="1D9ED962" w14:textId="233CA619" w:rsidR="00514F51" w:rsidRDefault="00514F51" w:rsidP="00511EF3">
      <w:pPr>
        <w:jc w:val="both"/>
        <w:rPr>
          <w:rFonts w:ascii="Arial Narrow" w:hAnsi="Arial Narrow"/>
        </w:rPr>
      </w:pPr>
    </w:p>
    <w:p w14:paraId="491C4297" w14:textId="77777777" w:rsidR="00216866" w:rsidRPr="00983518" w:rsidRDefault="00216866" w:rsidP="00216866">
      <w:pPr>
        <w:tabs>
          <w:tab w:val="left" w:pos="4111"/>
        </w:tabs>
        <w:spacing w:after="0"/>
        <w:ind w:right="-143"/>
        <w:rPr>
          <w:rFonts w:ascii="Arial Narrow" w:hAnsi="Arial Narrow" w:cs="Arial Narrow"/>
        </w:rPr>
      </w:pPr>
    </w:p>
    <w:p w14:paraId="5C33875A" w14:textId="77777777" w:rsidR="00216866" w:rsidRDefault="00216866" w:rsidP="00216866">
      <w:pPr>
        <w:tabs>
          <w:tab w:val="left" w:pos="4111"/>
        </w:tabs>
        <w:spacing w:after="0"/>
        <w:ind w:right="-143"/>
        <w:rPr>
          <w:rStyle w:val="Nessuno"/>
          <w:rFonts w:ascii="Arial Narrow" w:hAnsi="Arial Narrow" w:cs="Arial Narrow"/>
          <w:b/>
          <w:bCs/>
          <w:sz w:val="18"/>
        </w:rPr>
      </w:pPr>
      <w:r>
        <w:rPr>
          <w:rStyle w:val="Nessuno"/>
          <w:rFonts w:ascii="Arial Narrow" w:hAnsi="Arial Narrow" w:cs="Arial Narrow"/>
          <w:b/>
          <w:bCs/>
          <w:sz w:val="18"/>
        </w:rPr>
        <w:t xml:space="preserve">Per info Ufficio stampa UNIONE ITALIA FOOD </w:t>
      </w:r>
    </w:p>
    <w:p w14:paraId="3FDC6222" w14:textId="77777777" w:rsidR="00216866" w:rsidRDefault="00216866" w:rsidP="00216866">
      <w:pPr>
        <w:tabs>
          <w:tab w:val="left" w:pos="4111"/>
        </w:tabs>
        <w:spacing w:after="0"/>
        <w:ind w:right="-143"/>
        <w:rPr>
          <w:rStyle w:val="Nessuno"/>
          <w:rFonts w:ascii="Arial Narrow" w:hAnsi="Arial Narrow" w:cs="Arial Narrow"/>
          <w:sz w:val="18"/>
        </w:rPr>
      </w:pPr>
      <w:r>
        <w:rPr>
          <w:rStyle w:val="Nessuno"/>
          <w:rFonts w:ascii="Arial Narrow" w:hAnsi="Arial Narrow" w:cs="Arial Narrow"/>
          <w:b/>
          <w:bCs/>
          <w:sz w:val="18"/>
        </w:rPr>
        <w:t>IN</w:t>
      </w:r>
      <w:r>
        <w:rPr>
          <w:rStyle w:val="Nessuno"/>
          <w:rFonts w:ascii="Arial Narrow" w:hAnsi="Arial Narrow" w:cs="Arial Narrow"/>
          <w:b/>
          <w:bCs/>
          <w:color w:val="FF0000"/>
          <w:sz w:val="18"/>
        </w:rPr>
        <w:t>C</w:t>
      </w:r>
      <w:r>
        <w:rPr>
          <w:rStyle w:val="Nessuno"/>
          <w:rFonts w:ascii="Arial Narrow" w:hAnsi="Arial Narrow" w:cs="Arial Narrow"/>
          <w:b/>
          <w:bCs/>
          <w:sz w:val="18"/>
        </w:rPr>
        <w:t>- Istituto Nazionale per la Comunicazione</w:t>
      </w:r>
    </w:p>
    <w:p w14:paraId="04AD9569" w14:textId="77777777" w:rsidR="00216866" w:rsidRPr="00974E1C" w:rsidRDefault="00216866" w:rsidP="00216866">
      <w:pPr>
        <w:tabs>
          <w:tab w:val="left" w:pos="1276"/>
        </w:tabs>
        <w:spacing w:after="0"/>
        <w:ind w:right="-1"/>
        <w:rPr>
          <w:rFonts w:ascii="Arial Narrow" w:hAnsi="Arial Narrow" w:cs="Arial Narrow"/>
          <w:color w:val="000000"/>
          <w:sz w:val="18"/>
          <w:szCs w:val="18"/>
        </w:rPr>
      </w:pPr>
      <w:r>
        <w:rPr>
          <w:rStyle w:val="Nessuno"/>
          <w:rFonts w:ascii="Arial Narrow" w:hAnsi="Arial Narrow" w:cs="Arial Narrow"/>
          <w:sz w:val="18"/>
        </w:rPr>
        <w:t>Matteo de Angelis</w:t>
      </w:r>
      <w:r>
        <w:rPr>
          <w:rStyle w:val="Nessuno"/>
          <w:rFonts w:ascii="Arial Narrow" w:hAnsi="Arial Narrow" w:cs="Arial Narrow"/>
          <w:sz w:val="18"/>
        </w:rPr>
        <w:tab/>
        <w:t xml:space="preserve"> 334 678870</w:t>
      </w:r>
      <w:r w:rsidRPr="00974E1C">
        <w:rPr>
          <w:rStyle w:val="Nessuno"/>
          <w:rFonts w:ascii="Arial Narrow" w:hAnsi="Arial Narrow" w:cs="Arial Narrow"/>
          <w:sz w:val="18"/>
          <w:szCs w:val="18"/>
        </w:rPr>
        <w:t xml:space="preserve">8  - </w:t>
      </w:r>
      <w:hyperlink r:id="rId7" w:history="1">
        <w:r w:rsidRPr="00974E1C">
          <w:rPr>
            <w:rStyle w:val="Collegamentoipertestuale"/>
            <w:rFonts w:ascii="Arial Narrow" w:hAnsi="Arial Narrow"/>
            <w:sz w:val="18"/>
            <w:szCs w:val="18"/>
          </w:rPr>
          <w:t>m.deangelis@inc-comunicazione.it</w:t>
        </w:r>
      </w:hyperlink>
      <w:r w:rsidRPr="00974E1C">
        <w:rPr>
          <w:rStyle w:val="Nessuno"/>
          <w:rFonts w:ascii="Arial Narrow" w:hAnsi="Arial Narrow" w:cs="Arial Narrow"/>
          <w:sz w:val="18"/>
          <w:szCs w:val="18"/>
        </w:rPr>
        <w:t xml:space="preserve"> </w:t>
      </w:r>
    </w:p>
    <w:p w14:paraId="12499592" w14:textId="77777777" w:rsidR="00216866" w:rsidRPr="00974E1C" w:rsidRDefault="00216866" w:rsidP="00216866">
      <w:pPr>
        <w:tabs>
          <w:tab w:val="left" w:pos="1276"/>
        </w:tabs>
        <w:spacing w:after="0"/>
        <w:ind w:right="-143"/>
        <w:jc w:val="both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974E1C">
        <w:rPr>
          <w:rFonts w:ascii="Arial Narrow" w:hAnsi="Arial Narrow" w:cs="Arial Narrow"/>
          <w:color w:val="000000"/>
          <w:sz w:val="18"/>
          <w:szCs w:val="18"/>
        </w:rPr>
        <w:t>Ivana Calò</w:t>
      </w:r>
      <w:r>
        <w:rPr>
          <w:rFonts w:ascii="Arial Narrow" w:hAnsi="Arial Narrow" w:cs="Arial Narrow"/>
          <w:color w:val="000000"/>
          <w:sz w:val="18"/>
          <w:szCs w:val="18"/>
        </w:rPr>
        <w:tab/>
        <w:t xml:space="preserve"> </w:t>
      </w:r>
      <w:r w:rsidRPr="00974E1C">
        <w:rPr>
          <w:rFonts w:ascii="Arial Narrow" w:hAnsi="Arial Narrow" w:cs="Arial Narrow"/>
          <w:color w:val="000000"/>
          <w:sz w:val="18"/>
          <w:szCs w:val="18"/>
        </w:rPr>
        <w:t xml:space="preserve">324 8175786 - </w:t>
      </w:r>
      <w:hyperlink r:id="rId8" w:history="1">
        <w:r w:rsidRPr="00974E1C">
          <w:rPr>
            <w:rStyle w:val="Collegamentoipertestuale"/>
            <w:rFonts w:ascii="Arial Narrow" w:hAnsi="Arial Narrow"/>
            <w:sz w:val="18"/>
            <w:szCs w:val="18"/>
          </w:rPr>
          <w:t>i.calo@inc-comunicazione.it</w:t>
        </w:r>
      </w:hyperlink>
      <w:r w:rsidRPr="00974E1C">
        <w:rPr>
          <w:rFonts w:ascii="Arial Narrow" w:hAnsi="Arial Narrow" w:cs="Arial Narrow"/>
          <w:color w:val="000000"/>
          <w:sz w:val="18"/>
          <w:szCs w:val="18"/>
        </w:rPr>
        <w:t xml:space="preserve"> </w:t>
      </w:r>
    </w:p>
    <w:p w14:paraId="2BFBACE6" w14:textId="77777777" w:rsidR="00216866" w:rsidRPr="00974E1C" w:rsidRDefault="00216866" w:rsidP="00216866">
      <w:pPr>
        <w:tabs>
          <w:tab w:val="left" w:pos="4111"/>
        </w:tabs>
        <w:spacing w:after="0"/>
        <w:ind w:right="-143"/>
        <w:jc w:val="both"/>
        <w:rPr>
          <w:rFonts w:ascii="Arial Narrow" w:hAnsi="Arial Narrow" w:cs="Arial Narrow"/>
          <w:b/>
          <w:bCs/>
          <w:color w:val="000000"/>
          <w:sz w:val="18"/>
          <w:szCs w:val="18"/>
        </w:rPr>
      </w:pPr>
    </w:p>
    <w:p w14:paraId="7124C97F" w14:textId="77777777" w:rsidR="00216866" w:rsidRDefault="00216866" w:rsidP="00216866">
      <w:pPr>
        <w:tabs>
          <w:tab w:val="left" w:pos="4111"/>
        </w:tabs>
        <w:spacing w:after="0"/>
        <w:ind w:right="-143"/>
        <w:jc w:val="both"/>
        <w:rPr>
          <w:rFonts w:ascii="Arial Narrow" w:hAnsi="Arial Narrow" w:cs="Arial Narrow"/>
          <w:color w:val="000000"/>
          <w:sz w:val="18"/>
        </w:rPr>
      </w:pPr>
      <w:r>
        <w:rPr>
          <w:rFonts w:ascii="Arial Narrow" w:hAnsi="Arial Narrow" w:cs="Arial Narrow"/>
          <w:b/>
          <w:bCs/>
          <w:color w:val="000000"/>
          <w:sz w:val="18"/>
        </w:rPr>
        <w:t>UNIONE ITALIANA FOOD</w:t>
      </w:r>
    </w:p>
    <w:p w14:paraId="2B52F417" w14:textId="77777777" w:rsidR="00216866" w:rsidRDefault="00216866" w:rsidP="00216866">
      <w:pPr>
        <w:tabs>
          <w:tab w:val="left" w:pos="1276"/>
        </w:tabs>
        <w:spacing w:after="0"/>
        <w:ind w:right="-143"/>
        <w:jc w:val="both"/>
        <w:rPr>
          <w:rFonts w:ascii="Arial Narrow" w:hAnsi="Arial Narrow" w:cs="Arial Narrow"/>
          <w:color w:val="000000"/>
          <w:sz w:val="14"/>
          <w:szCs w:val="18"/>
        </w:rPr>
      </w:pPr>
      <w:r>
        <w:rPr>
          <w:rFonts w:ascii="Arial Narrow" w:hAnsi="Arial Narrow" w:cs="Arial Narrow"/>
          <w:color w:val="000000"/>
          <w:sz w:val="18"/>
        </w:rPr>
        <w:t>Roberta Russo</w:t>
      </w:r>
      <w:r>
        <w:rPr>
          <w:rFonts w:ascii="Arial Narrow" w:hAnsi="Arial Narrow" w:cs="Arial Narrow"/>
          <w:color w:val="000000"/>
          <w:sz w:val="18"/>
        </w:rPr>
        <w:tab/>
        <w:t xml:space="preserve"> 06 80910724 - 342 3418400 - </w:t>
      </w:r>
      <w:hyperlink r:id="rId9" w:history="1">
        <w:r w:rsidRPr="00974E1C">
          <w:rPr>
            <w:rStyle w:val="Collegamentoipertestuale"/>
            <w:rFonts w:ascii="Arial Narrow" w:hAnsi="Arial Narrow"/>
            <w:sz w:val="18"/>
            <w:szCs w:val="18"/>
          </w:rPr>
          <w:t>roberta.russo@unionfood.it</w:t>
        </w:r>
      </w:hyperlink>
      <w:r w:rsidRPr="00974E1C">
        <w:rPr>
          <w:rFonts w:ascii="Arial Narrow" w:hAnsi="Arial Narrow" w:cs="Arial Narrow"/>
          <w:color w:val="000000"/>
          <w:sz w:val="14"/>
          <w:szCs w:val="18"/>
        </w:rPr>
        <w:t xml:space="preserve"> </w:t>
      </w:r>
    </w:p>
    <w:p w14:paraId="68BCDCE1" w14:textId="77777777" w:rsidR="00216866" w:rsidRPr="00511EF3" w:rsidRDefault="00216866" w:rsidP="00511EF3">
      <w:pPr>
        <w:jc w:val="both"/>
        <w:rPr>
          <w:rFonts w:ascii="Arial Narrow" w:hAnsi="Arial Narrow"/>
        </w:rPr>
      </w:pPr>
    </w:p>
    <w:sectPr w:rsidR="00216866" w:rsidRPr="00511EF3" w:rsidSect="00511EF3">
      <w:headerReference w:type="default" r:id="rId10"/>
      <w:pgSz w:w="11906" w:h="16838"/>
      <w:pgMar w:top="21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8B5F" w14:textId="77777777" w:rsidR="00461687" w:rsidRDefault="00461687" w:rsidP="00511EF3">
      <w:pPr>
        <w:spacing w:after="0" w:line="240" w:lineRule="auto"/>
      </w:pPr>
      <w:r>
        <w:separator/>
      </w:r>
    </w:p>
  </w:endnote>
  <w:endnote w:type="continuationSeparator" w:id="0">
    <w:p w14:paraId="188E015D" w14:textId="77777777" w:rsidR="00461687" w:rsidRDefault="00461687" w:rsidP="0051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3FC8" w14:textId="77777777" w:rsidR="00461687" w:rsidRDefault="00461687" w:rsidP="00511EF3">
      <w:pPr>
        <w:spacing w:after="0" w:line="240" w:lineRule="auto"/>
      </w:pPr>
      <w:r>
        <w:separator/>
      </w:r>
    </w:p>
  </w:footnote>
  <w:footnote w:type="continuationSeparator" w:id="0">
    <w:p w14:paraId="1B37BF36" w14:textId="77777777" w:rsidR="00461687" w:rsidRDefault="00461687" w:rsidP="0051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63DD" w14:textId="7AA17F87" w:rsidR="00511EF3" w:rsidRDefault="00511EF3">
    <w:pPr>
      <w:pStyle w:val="Intestazione"/>
    </w:pPr>
    <w:r>
      <w:rPr>
        <w:noProof/>
      </w:rPr>
      <w:drawing>
        <wp:inline distT="0" distB="0" distL="0" distR="0" wp14:anchorId="537094FC" wp14:editId="7209BCEB">
          <wp:extent cx="2857500" cy="6096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8D"/>
    <w:rsid w:val="000E6F05"/>
    <w:rsid w:val="0016354C"/>
    <w:rsid w:val="001636CD"/>
    <w:rsid w:val="00174C76"/>
    <w:rsid w:val="00216866"/>
    <w:rsid w:val="003156CF"/>
    <w:rsid w:val="00375CEA"/>
    <w:rsid w:val="00461687"/>
    <w:rsid w:val="00511EF3"/>
    <w:rsid w:val="00514F51"/>
    <w:rsid w:val="006A6065"/>
    <w:rsid w:val="00805FDA"/>
    <w:rsid w:val="0084154A"/>
    <w:rsid w:val="0087376E"/>
    <w:rsid w:val="0087437A"/>
    <w:rsid w:val="00956EF4"/>
    <w:rsid w:val="00A4233B"/>
    <w:rsid w:val="00B0715D"/>
    <w:rsid w:val="00B92DA0"/>
    <w:rsid w:val="00BC4371"/>
    <w:rsid w:val="00D73D9E"/>
    <w:rsid w:val="00D83191"/>
    <w:rsid w:val="00DD0F8D"/>
    <w:rsid w:val="00E4041C"/>
    <w:rsid w:val="00E711BC"/>
    <w:rsid w:val="00E95D69"/>
    <w:rsid w:val="00E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F508"/>
  <w15:chartTrackingRefBased/>
  <w15:docId w15:val="{162F6F0E-B0B6-4B22-BD2C-B2F5174A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14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14F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4F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4F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4F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4F5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4F5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torydate">
    <w:name w:val="story__date"/>
    <w:basedOn w:val="Carpredefinitoparagrafo"/>
    <w:rsid w:val="00514F51"/>
  </w:style>
  <w:style w:type="character" w:styleId="Enfasigrassetto">
    <w:name w:val="Strong"/>
    <w:basedOn w:val="Carpredefinitoparagrafo"/>
    <w:uiPriority w:val="22"/>
    <w:qFormat/>
    <w:rsid w:val="00514F5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1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1E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1E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11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EF3"/>
  </w:style>
  <w:style w:type="paragraph" w:styleId="Pidipagina">
    <w:name w:val="footer"/>
    <w:basedOn w:val="Normale"/>
    <w:link w:val="PidipaginaCarattere"/>
    <w:uiPriority w:val="99"/>
    <w:unhideWhenUsed/>
    <w:rsid w:val="00511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EF3"/>
  </w:style>
  <w:style w:type="character" w:customStyle="1" w:styleId="Nessuno">
    <w:name w:val="Nessuno"/>
    <w:rsid w:val="0021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alo@inc-comunica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deangelis@inc-comunica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onfood.welovepasta.inc-press.com/carbonaraday-ecco-i-tortelli-presidenziali-di-mattarell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oberta.russo@unionfoo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 Srl</dc:creator>
  <cp:keywords/>
  <dc:description/>
  <cp:lastModifiedBy>INC Srl</cp:lastModifiedBy>
  <cp:revision>5</cp:revision>
  <dcterms:created xsi:type="dcterms:W3CDTF">2022-03-30T07:11:00Z</dcterms:created>
  <dcterms:modified xsi:type="dcterms:W3CDTF">2022-03-30T15:08:00Z</dcterms:modified>
</cp:coreProperties>
</file>