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61" w:rsidRPr="00BF0A6C" w:rsidRDefault="004F38B0" w:rsidP="00BB7861">
      <w:pPr>
        <w:spacing w:after="0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Focus 2</w:t>
      </w:r>
    </w:p>
    <w:p w:rsidR="004F38B0" w:rsidRDefault="00AC047F" w:rsidP="00E6443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#PASTA2050: ECCO</w:t>
      </w:r>
      <w:r w:rsidR="004F38B0" w:rsidRPr="00B6205D">
        <w:rPr>
          <w:rFonts w:ascii="Arial Narrow" w:hAnsi="Arial Narrow"/>
          <w:b/>
        </w:rPr>
        <w:t xml:space="preserve"> </w:t>
      </w:r>
      <w:r w:rsidR="004F38B0" w:rsidRPr="00AC047F">
        <w:rPr>
          <w:rFonts w:ascii="Arial Narrow" w:hAnsi="Arial Narrow"/>
          <w:b/>
        </w:rPr>
        <w:t>1</w:t>
      </w:r>
      <w:r w:rsidR="00112766">
        <w:rPr>
          <w:rFonts w:ascii="Arial Narrow" w:hAnsi="Arial Narrow"/>
          <w:b/>
        </w:rPr>
        <w:t>30</w:t>
      </w:r>
      <w:r w:rsidR="004F38B0" w:rsidRPr="00B6205D">
        <w:rPr>
          <w:rFonts w:ascii="Arial Narrow" w:hAnsi="Arial Narrow"/>
          <w:b/>
        </w:rPr>
        <w:t xml:space="preserve"> PIATTI D’AUTORE CHE IMMAGINANO LA PASTA DI DOMANI</w:t>
      </w:r>
    </w:p>
    <w:p w:rsidR="00E6443A" w:rsidRPr="00B6205D" w:rsidRDefault="00E6443A" w:rsidP="00E6443A">
      <w:pPr>
        <w:spacing w:after="0"/>
        <w:jc w:val="center"/>
        <w:rPr>
          <w:rFonts w:ascii="Arial Narrow" w:hAnsi="Arial Narrow"/>
          <w:b/>
        </w:rPr>
      </w:pPr>
    </w:p>
    <w:p w:rsidR="004F38B0" w:rsidRDefault="004F38B0" w:rsidP="00E6443A">
      <w:pPr>
        <w:spacing w:after="0"/>
        <w:jc w:val="center"/>
        <w:rPr>
          <w:rFonts w:ascii="Arial Narrow" w:hAnsi="Arial Narrow"/>
          <w:i/>
        </w:rPr>
      </w:pPr>
      <w:r w:rsidRPr="00B6205D">
        <w:rPr>
          <w:rFonts w:ascii="Arial Narrow" w:hAnsi="Arial Narrow"/>
          <w:i/>
        </w:rPr>
        <w:t xml:space="preserve">Classica, semplice, globale, etica, diversa: ecco come i cuochi vedono la pasta nei prossimi 30 anni. </w:t>
      </w:r>
    </w:p>
    <w:p w:rsidR="004F38B0" w:rsidRDefault="004F38B0" w:rsidP="00E6443A">
      <w:pPr>
        <w:spacing w:after="0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L</w:t>
      </w:r>
      <w:r w:rsidRPr="00B6205D">
        <w:rPr>
          <w:rFonts w:ascii="Arial Narrow" w:hAnsi="Arial Narrow"/>
          <w:i/>
        </w:rPr>
        <w:t xml:space="preserve">e ricette saranno </w:t>
      </w:r>
      <w:r w:rsidR="00A80303">
        <w:rPr>
          <w:rFonts w:ascii="Arial Narrow" w:hAnsi="Arial Narrow"/>
          <w:i/>
        </w:rPr>
        <w:t>nel menù di 1</w:t>
      </w:r>
      <w:r w:rsidR="00F66FF5">
        <w:rPr>
          <w:rFonts w:ascii="Arial Narrow" w:hAnsi="Arial Narrow"/>
          <w:i/>
        </w:rPr>
        <w:t>3</w:t>
      </w:r>
      <w:r w:rsidR="006D2CB5">
        <w:rPr>
          <w:rFonts w:ascii="Arial Narrow" w:hAnsi="Arial Narrow"/>
          <w:i/>
        </w:rPr>
        <w:t xml:space="preserve">0 </w:t>
      </w:r>
      <w:r w:rsidR="00A80303">
        <w:rPr>
          <w:rFonts w:ascii="Arial Narrow" w:hAnsi="Arial Narrow"/>
          <w:i/>
        </w:rPr>
        <w:t xml:space="preserve">ristoranti </w:t>
      </w:r>
      <w:r w:rsidRPr="00B6205D">
        <w:rPr>
          <w:rFonts w:ascii="Arial Narrow" w:hAnsi="Arial Narrow"/>
          <w:i/>
        </w:rPr>
        <w:t xml:space="preserve">nella settimana del World Pasta </w:t>
      </w:r>
      <w:proofErr w:type="spellStart"/>
      <w:r w:rsidRPr="00B6205D">
        <w:rPr>
          <w:rFonts w:ascii="Arial Narrow" w:hAnsi="Arial Narrow"/>
          <w:i/>
        </w:rPr>
        <w:t>Day</w:t>
      </w:r>
      <w:proofErr w:type="spellEnd"/>
      <w:r w:rsidR="00B91474">
        <w:rPr>
          <w:rFonts w:ascii="Arial Narrow" w:hAnsi="Arial Narrow"/>
          <w:i/>
        </w:rPr>
        <w:t xml:space="preserve">, dal 18 al 25 ottobre. </w:t>
      </w:r>
    </w:p>
    <w:p w:rsidR="004F38B0" w:rsidRPr="00B6205D" w:rsidRDefault="004F38B0" w:rsidP="00E6443A">
      <w:pPr>
        <w:spacing w:after="0"/>
        <w:jc w:val="center"/>
        <w:rPr>
          <w:rFonts w:ascii="Arial Narrow" w:hAnsi="Arial Narrow"/>
          <w:i/>
        </w:rPr>
      </w:pPr>
    </w:p>
    <w:p w:rsidR="004F38B0" w:rsidRDefault="004F38B0" w:rsidP="00E6443A">
      <w:pPr>
        <w:spacing w:after="0"/>
        <w:jc w:val="both"/>
        <w:rPr>
          <w:rFonts w:ascii="Arial Narrow" w:hAnsi="Arial Narrow"/>
        </w:rPr>
      </w:pPr>
      <w:r w:rsidRPr="00E27C72">
        <w:rPr>
          <w:rFonts w:ascii="Arial Narrow" w:hAnsi="Arial Narrow"/>
        </w:rPr>
        <w:t>Un vi</w:t>
      </w:r>
      <w:r w:rsidR="00E762BB">
        <w:rPr>
          <w:rFonts w:ascii="Arial Narrow" w:hAnsi="Arial Narrow"/>
        </w:rPr>
        <w:t xml:space="preserve">aggio nel tempo in </w:t>
      </w:r>
      <w:r w:rsidR="006D2CB5">
        <w:rPr>
          <w:rFonts w:ascii="Arial Narrow" w:hAnsi="Arial Narrow"/>
        </w:rPr>
        <w:t>4</w:t>
      </w:r>
      <w:r w:rsidRPr="00E27C72">
        <w:rPr>
          <w:rFonts w:ascii="Arial Narrow" w:hAnsi="Arial Narrow"/>
        </w:rPr>
        <w:t xml:space="preserve"> continenti e 1</w:t>
      </w:r>
      <w:r w:rsidR="00112766">
        <w:rPr>
          <w:rFonts w:ascii="Arial Narrow" w:hAnsi="Arial Narrow"/>
        </w:rPr>
        <w:t>30</w:t>
      </w:r>
      <w:r w:rsidRPr="00E27C72">
        <w:rPr>
          <w:rFonts w:ascii="Arial Narrow" w:hAnsi="Arial Narrow"/>
        </w:rPr>
        <w:t xml:space="preserve"> ristoranti, con un minimo comun denominatore, la pasta. </w:t>
      </w:r>
      <w:r>
        <w:rPr>
          <w:rFonts w:ascii="Arial Narrow" w:hAnsi="Arial Narrow"/>
        </w:rPr>
        <w:t xml:space="preserve">In occasione del World Pasta </w:t>
      </w:r>
      <w:proofErr w:type="spellStart"/>
      <w:r>
        <w:rPr>
          <w:rFonts w:ascii="Arial Narrow" w:hAnsi="Arial Narrow"/>
        </w:rPr>
        <w:t>Day</w:t>
      </w:r>
      <w:proofErr w:type="spellEnd"/>
      <w:r>
        <w:rPr>
          <w:rFonts w:ascii="Arial Narrow" w:hAnsi="Arial Narrow"/>
        </w:rPr>
        <w:t xml:space="preserve"> (25 ottobre), l</w:t>
      </w:r>
      <w:r w:rsidRPr="00E27C72">
        <w:rPr>
          <w:rFonts w:ascii="Arial Narrow" w:hAnsi="Arial Narrow"/>
        </w:rPr>
        <w:t>a prima edizione di “</w:t>
      </w:r>
      <w:r w:rsidRPr="00A80303">
        <w:rPr>
          <w:rFonts w:ascii="Arial Narrow" w:hAnsi="Arial Narrow"/>
          <w:b/>
        </w:rPr>
        <w:t xml:space="preserve">Al Dente, The </w:t>
      </w:r>
      <w:proofErr w:type="spellStart"/>
      <w:r w:rsidRPr="00A80303">
        <w:rPr>
          <w:rFonts w:ascii="Arial Narrow" w:hAnsi="Arial Narrow"/>
          <w:b/>
        </w:rPr>
        <w:t>Italian</w:t>
      </w:r>
      <w:proofErr w:type="spellEnd"/>
      <w:r w:rsidRPr="00A80303">
        <w:rPr>
          <w:rFonts w:ascii="Arial Narrow" w:hAnsi="Arial Narrow"/>
          <w:b/>
        </w:rPr>
        <w:t xml:space="preserve"> way of pasta</w:t>
      </w:r>
      <w:r w:rsidRPr="00E27C72">
        <w:rPr>
          <w:rFonts w:ascii="Arial Narrow" w:hAnsi="Arial Narrow"/>
        </w:rPr>
        <w:t>” (</w:t>
      </w:r>
      <w:hyperlink r:id="rId8" w:history="1">
        <w:r w:rsidRPr="00E27C72">
          <w:rPr>
            <w:rStyle w:val="Collegamentoipertestuale"/>
            <w:rFonts w:ascii="Arial Narrow" w:hAnsi="Arial Narrow"/>
          </w:rPr>
          <w:t>http://aldente.worldpastaday.org</w:t>
        </w:r>
      </w:hyperlink>
      <w:r w:rsidRPr="00E27C72">
        <w:rPr>
          <w:rFonts w:ascii="Arial Narrow" w:hAnsi="Arial Narrow"/>
        </w:rPr>
        <w:t>) regala ai pasta lovers un itinerario gastronomico che attraversa l’Italia</w:t>
      </w:r>
      <w:r w:rsidR="002D61C0">
        <w:rPr>
          <w:rFonts w:ascii="Arial Narrow" w:hAnsi="Arial Narrow"/>
        </w:rPr>
        <w:t xml:space="preserve"> </w:t>
      </w:r>
      <w:r w:rsidR="0057733E">
        <w:rPr>
          <w:rFonts w:ascii="Arial Narrow" w:hAnsi="Arial Narrow"/>
        </w:rPr>
        <w:t>e l’Europa</w:t>
      </w:r>
      <w:r w:rsidRPr="00E27C72">
        <w:rPr>
          <w:rFonts w:ascii="Arial Narrow" w:hAnsi="Arial Narrow"/>
        </w:rPr>
        <w:t xml:space="preserve">, </w:t>
      </w:r>
      <w:r w:rsidR="0057733E">
        <w:rPr>
          <w:rFonts w:ascii="Arial Narrow" w:hAnsi="Arial Narrow"/>
        </w:rPr>
        <w:t xml:space="preserve">tocca </w:t>
      </w:r>
      <w:r w:rsidR="00E762BB">
        <w:rPr>
          <w:rFonts w:ascii="Arial Narrow" w:hAnsi="Arial Narrow"/>
        </w:rPr>
        <w:t xml:space="preserve">Roma, Parigi, Milano, Napoli, </w:t>
      </w:r>
      <w:r w:rsidR="0057733E">
        <w:rPr>
          <w:rFonts w:ascii="Arial Narrow" w:hAnsi="Arial Narrow"/>
        </w:rPr>
        <w:t xml:space="preserve">New York, </w:t>
      </w:r>
      <w:r w:rsidR="006D2CB5">
        <w:rPr>
          <w:rFonts w:ascii="Arial Narrow" w:hAnsi="Arial Narrow"/>
        </w:rPr>
        <w:t xml:space="preserve">Dubai, </w:t>
      </w:r>
      <w:r w:rsidR="00E762BB">
        <w:rPr>
          <w:rFonts w:ascii="Arial Narrow" w:hAnsi="Arial Narrow"/>
        </w:rPr>
        <w:t xml:space="preserve">Londra, Berlino, </w:t>
      </w:r>
      <w:r w:rsidR="0057733E">
        <w:rPr>
          <w:rFonts w:ascii="Arial Narrow" w:hAnsi="Arial Narrow"/>
        </w:rPr>
        <w:t xml:space="preserve">Tokyo, </w:t>
      </w:r>
      <w:r w:rsidR="006D2CB5">
        <w:rPr>
          <w:rFonts w:ascii="Arial Narrow" w:hAnsi="Arial Narrow"/>
        </w:rPr>
        <w:t>Kuala Lumpur</w:t>
      </w:r>
      <w:r w:rsidR="00F66FF5">
        <w:rPr>
          <w:rFonts w:ascii="Arial Narrow" w:hAnsi="Arial Narrow"/>
        </w:rPr>
        <w:t>,</w:t>
      </w:r>
      <w:r w:rsidR="006D2CB5">
        <w:rPr>
          <w:rFonts w:ascii="Arial Narrow" w:hAnsi="Arial Narrow"/>
        </w:rPr>
        <w:t xml:space="preserve"> </w:t>
      </w:r>
      <w:r w:rsidR="0057733E">
        <w:rPr>
          <w:rFonts w:ascii="Arial Narrow" w:hAnsi="Arial Narrow"/>
        </w:rPr>
        <w:t>Bali</w:t>
      </w:r>
      <w:r w:rsidR="006D2CB5">
        <w:rPr>
          <w:rFonts w:ascii="Arial Narrow" w:hAnsi="Arial Narrow"/>
        </w:rPr>
        <w:t>,</w:t>
      </w:r>
      <w:r w:rsidR="0057733E">
        <w:rPr>
          <w:rFonts w:ascii="Arial Narrow" w:hAnsi="Arial Narrow"/>
        </w:rPr>
        <w:t xml:space="preserve"> Shangai</w:t>
      </w:r>
      <w:r w:rsidR="006D2CB5">
        <w:rPr>
          <w:rFonts w:ascii="Arial Narrow" w:hAnsi="Arial Narrow"/>
        </w:rPr>
        <w:t xml:space="preserve"> e Brisbane</w:t>
      </w:r>
      <w:r w:rsidR="0057733E">
        <w:rPr>
          <w:rFonts w:ascii="Arial Narrow" w:hAnsi="Arial Narrow"/>
        </w:rPr>
        <w:t xml:space="preserve"> </w:t>
      </w:r>
      <w:r w:rsidRPr="00E27C72">
        <w:rPr>
          <w:rFonts w:ascii="Arial Narrow" w:hAnsi="Arial Narrow"/>
        </w:rPr>
        <w:t xml:space="preserve">per gustare un piatto di pasta che arriva direttamente dal futuro. </w:t>
      </w:r>
    </w:p>
    <w:p w:rsidR="00E6443A" w:rsidRPr="006D2CB5" w:rsidRDefault="00E6443A" w:rsidP="00E6443A">
      <w:pPr>
        <w:spacing w:after="0"/>
        <w:jc w:val="both"/>
        <w:rPr>
          <w:rFonts w:ascii="Arial Narrow" w:hAnsi="Arial Narrow"/>
          <w:sz w:val="12"/>
        </w:rPr>
      </w:pPr>
    </w:p>
    <w:p w:rsidR="004F38B0" w:rsidRPr="00B6205D" w:rsidRDefault="006D2CB5" w:rsidP="00E6443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Ben</w:t>
      </w:r>
      <w:r w:rsidR="004F38B0" w:rsidRPr="00B6205D">
        <w:rPr>
          <w:rFonts w:ascii="Arial Narrow" w:hAnsi="Arial Narrow"/>
        </w:rPr>
        <w:t xml:space="preserve"> </w:t>
      </w:r>
      <w:r w:rsidR="00F66FF5">
        <w:rPr>
          <w:rFonts w:ascii="Arial Narrow" w:hAnsi="Arial Narrow"/>
        </w:rPr>
        <w:t>130</w:t>
      </w:r>
      <w:r w:rsidR="004F38B0" w:rsidRPr="00B6205D">
        <w:rPr>
          <w:rFonts w:ascii="Arial Narrow" w:hAnsi="Arial Narrow"/>
        </w:rPr>
        <w:t xml:space="preserve"> ristoranti hanno aderito alla kermesse, mettendo in menù, dal 18 al 25 ottobre, la loro interpretazione di #pasta2050: un piatto che prende ispirazione dalle tendenze che caratterizzeranno la pasta nei prossimi 30 anni, tra globalizzazione e voglia di semplicità, nuovi ingredienti e una rinnovata etica dei consumi (v. </w:t>
      </w:r>
      <w:hyperlink r:id="rId9" w:history="1">
        <w:r w:rsidR="004F38B0" w:rsidRPr="00B6205D">
          <w:rPr>
            <w:rStyle w:val="Collegamentoipertestuale"/>
            <w:rFonts w:ascii="Arial Narrow" w:hAnsi="Arial Narrow"/>
          </w:rPr>
          <w:t>Focus 5</w:t>
        </w:r>
      </w:hyperlink>
      <w:r w:rsidR="004F38B0" w:rsidRPr="00B6205D">
        <w:rPr>
          <w:rFonts w:ascii="Arial Narrow" w:hAnsi="Arial Narrow"/>
        </w:rPr>
        <w:t xml:space="preserve">). </w:t>
      </w:r>
    </w:p>
    <w:p w:rsidR="004F38B0" w:rsidRPr="00B6205D" w:rsidRDefault="004F38B0" w:rsidP="00E6443A">
      <w:pPr>
        <w:spacing w:after="0"/>
        <w:jc w:val="both"/>
        <w:rPr>
          <w:rFonts w:ascii="Arial Narrow" w:hAnsi="Arial Narrow"/>
        </w:rPr>
      </w:pPr>
      <w:r w:rsidRPr="00B6205D">
        <w:rPr>
          <w:rFonts w:ascii="Arial Narrow" w:hAnsi="Arial Narrow"/>
        </w:rPr>
        <w:t>Hanno accettato la “sfida” lanciata da Unione Italiana Food pesi massimi del calibro di Heinz Beck, Chicco Cerea, Rosanna Marziale,</w:t>
      </w:r>
      <w:r w:rsidR="00AC047F">
        <w:rPr>
          <w:rFonts w:ascii="Arial Narrow" w:hAnsi="Arial Narrow"/>
        </w:rPr>
        <w:t xml:space="preserve"> i fratelli </w:t>
      </w:r>
      <w:proofErr w:type="spellStart"/>
      <w:r w:rsidR="00AC047F">
        <w:rPr>
          <w:rFonts w:ascii="Arial Narrow" w:hAnsi="Arial Narrow"/>
        </w:rPr>
        <w:t>Alajmo</w:t>
      </w:r>
      <w:proofErr w:type="spellEnd"/>
      <w:r w:rsidRPr="00B6205D">
        <w:rPr>
          <w:rFonts w:ascii="Arial Narrow" w:hAnsi="Arial Narrow"/>
        </w:rPr>
        <w:t xml:space="preserve">, </w:t>
      </w:r>
      <w:r w:rsidR="00E762BB">
        <w:rPr>
          <w:rFonts w:ascii="Arial Narrow" w:hAnsi="Arial Narrow"/>
        </w:rPr>
        <w:t>assiem</w:t>
      </w:r>
      <w:r w:rsidRPr="00B6205D">
        <w:rPr>
          <w:rFonts w:ascii="Arial Narrow" w:hAnsi="Arial Narrow"/>
        </w:rPr>
        <w:t xml:space="preserve">e </w:t>
      </w:r>
      <w:r w:rsidR="00E762BB">
        <w:rPr>
          <w:rFonts w:ascii="Arial Narrow" w:hAnsi="Arial Narrow"/>
        </w:rPr>
        <w:t xml:space="preserve">a </w:t>
      </w:r>
      <w:r w:rsidRPr="00B6205D">
        <w:rPr>
          <w:rFonts w:ascii="Arial Narrow" w:hAnsi="Arial Narrow"/>
        </w:rPr>
        <w:t xml:space="preserve">molti altri cuochi e </w:t>
      </w:r>
      <w:r w:rsidR="005E450F">
        <w:rPr>
          <w:rFonts w:ascii="Arial Narrow" w:hAnsi="Arial Narrow"/>
        </w:rPr>
        <w:t>ristoratori</w:t>
      </w:r>
      <w:r w:rsidRPr="00B6205D">
        <w:rPr>
          <w:rFonts w:ascii="Arial Narrow" w:hAnsi="Arial Narrow"/>
        </w:rPr>
        <w:t>.</w:t>
      </w:r>
    </w:p>
    <w:p w:rsidR="00E6443A" w:rsidRPr="006D2CB5" w:rsidRDefault="00E6443A" w:rsidP="00E6443A">
      <w:pPr>
        <w:spacing w:after="0"/>
        <w:jc w:val="both"/>
        <w:rPr>
          <w:rFonts w:ascii="Arial Narrow" w:hAnsi="Arial Narrow"/>
          <w:sz w:val="12"/>
        </w:rPr>
      </w:pPr>
    </w:p>
    <w:p w:rsidR="004F38B0" w:rsidRPr="00B6205D" w:rsidRDefault="004F38B0" w:rsidP="00E6443A">
      <w:pPr>
        <w:spacing w:after="0"/>
        <w:jc w:val="both"/>
        <w:rPr>
          <w:rFonts w:ascii="Arial Narrow" w:hAnsi="Arial Narrow"/>
        </w:rPr>
      </w:pPr>
      <w:r w:rsidRPr="00B6205D">
        <w:rPr>
          <w:rFonts w:ascii="Arial Narrow" w:hAnsi="Arial Narrow"/>
        </w:rPr>
        <w:t>E, a giudicare dalle ricette proposte, i professionisti dei fornelli vedono la pasta di domani inseparabile da quella di ieri, con tanti riferimenti a tradizione e semplicità, con l’immancabile tocco d’autore che rende la pasta ancora più intrigante. Una curiosità: la pasta lunga “vince” la classifica dei formati più gettonati</w:t>
      </w:r>
      <w:r w:rsidR="005E450F">
        <w:rPr>
          <w:rFonts w:ascii="Arial Narrow" w:hAnsi="Arial Narrow"/>
        </w:rPr>
        <w:t xml:space="preserve"> nelle ricette degli chef</w:t>
      </w:r>
      <w:r w:rsidRPr="00B6205D">
        <w:rPr>
          <w:rFonts w:ascii="Arial Narrow" w:hAnsi="Arial Narrow"/>
        </w:rPr>
        <w:t xml:space="preserve">, spaghetti in primis, in veste classica o rivisitata (di farina di legumi, </w:t>
      </w:r>
      <w:proofErr w:type="spellStart"/>
      <w:r w:rsidRPr="00B6205D">
        <w:rPr>
          <w:rFonts w:ascii="Arial Narrow" w:hAnsi="Arial Narrow"/>
        </w:rPr>
        <w:t>kamut</w:t>
      </w:r>
      <w:proofErr w:type="spellEnd"/>
      <w:r w:rsidRPr="00B6205D">
        <w:rPr>
          <w:rFonts w:ascii="Arial Narrow" w:hAnsi="Arial Narrow"/>
        </w:rPr>
        <w:t xml:space="preserve"> o… iodato). </w:t>
      </w:r>
    </w:p>
    <w:p w:rsidR="00E6443A" w:rsidRPr="006D2CB5" w:rsidRDefault="00E6443A" w:rsidP="00E6443A">
      <w:pPr>
        <w:spacing w:after="0"/>
        <w:jc w:val="both"/>
        <w:rPr>
          <w:rFonts w:ascii="Arial Narrow" w:hAnsi="Arial Narrow"/>
          <w:sz w:val="12"/>
        </w:rPr>
      </w:pPr>
    </w:p>
    <w:p w:rsidR="004F38B0" w:rsidRDefault="004F38B0" w:rsidP="00E6443A">
      <w:pPr>
        <w:spacing w:after="0"/>
        <w:jc w:val="both"/>
        <w:rPr>
          <w:rFonts w:ascii="Arial Narrow" w:hAnsi="Arial Narrow"/>
        </w:rPr>
      </w:pPr>
      <w:r w:rsidRPr="00B6205D">
        <w:rPr>
          <w:rFonts w:ascii="Arial Narrow" w:hAnsi="Arial Narrow"/>
        </w:rPr>
        <w:t xml:space="preserve">Ma vediamo </w:t>
      </w:r>
      <w:r>
        <w:rPr>
          <w:rFonts w:ascii="Arial Narrow" w:hAnsi="Arial Narrow"/>
        </w:rPr>
        <w:t>un assaggio</w:t>
      </w:r>
      <w:r w:rsidRPr="00B620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del</w:t>
      </w:r>
      <w:r w:rsidRPr="00B6205D">
        <w:rPr>
          <w:rFonts w:ascii="Arial Narrow" w:hAnsi="Arial Narrow"/>
        </w:rPr>
        <w:t>le interpretazioni d’autore più intriganti – per l’elenco completo dei ristoranti che aderiscono all’iniziativa e delle ricette</w:t>
      </w:r>
      <w:r w:rsidR="00F66FF5">
        <w:rPr>
          <w:rFonts w:ascii="Arial Narrow" w:hAnsi="Arial Narrow"/>
        </w:rPr>
        <w:t xml:space="preserve">, </w:t>
      </w:r>
      <w:bookmarkStart w:id="0" w:name="_GoBack"/>
      <w:bookmarkEnd w:id="0"/>
      <w:r w:rsidRPr="00B6205D">
        <w:rPr>
          <w:rFonts w:ascii="Arial Narrow" w:hAnsi="Arial Narrow"/>
        </w:rPr>
        <w:t>il punto di riferimento è la sezione dedicata del sito “</w:t>
      </w:r>
      <w:hyperlink r:id="rId10" w:history="1">
        <w:r w:rsidRPr="00B6205D">
          <w:rPr>
            <w:rStyle w:val="Collegamentoipertestuale"/>
            <w:rFonts w:ascii="Arial Narrow" w:hAnsi="Arial Narrow"/>
          </w:rPr>
          <w:t>Al Dente</w:t>
        </w:r>
      </w:hyperlink>
      <w:r w:rsidRPr="00B6205D">
        <w:rPr>
          <w:rFonts w:ascii="Arial Narrow" w:hAnsi="Arial Narrow"/>
        </w:rPr>
        <w:t>” (</w:t>
      </w:r>
      <w:hyperlink r:id="rId11" w:history="1">
        <w:r w:rsidRPr="00B6205D">
          <w:rPr>
            <w:rStyle w:val="Collegamentoipertestuale"/>
            <w:rFonts w:ascii="Arial Narrow" w:hAnsi="Arial Narrow"/>
          </w:rPr>
          <w:t>http://aldente.worldpastaday.org</w:t>
        </w:r>
      </w:hyperlink>
      <w:r w:rsidRPr="00B6205D">
        <w:rPr>
          <w:rFonts w:ascii="Arial Narrow" w:hAnsi="Arial Narrow"/>
        </w:rPr>
        <w:t>).</w:t>
      </w:r>
    </w:p>
    <w:p w:rsidR="004F38B0" w:rsidRPr="00E27C72" w:rsidRDefault="004F38B0" w:rsidP="00E6443A">
      <w:pPr>
        <w:spacing w:after="0"/>
        <w:jc w:val="both"/>
        <w:rPr>
          <w:rFonts w:ascii="Arial Narrow" w:hAnsi="Arial Narrow"/>
        </w:rPr>
      </w:pPr>
      <w:r w:rsidRPr="00E27C72">
        <w:rPr>
          <w:rFonts w:ascii="Arial Narrow" w:hAnsi="Arial Narrow"/>
        </w:rPr>
        <w:t xml:space="preserve">A Roma </w:t>
      </w:r>
      <w:r w:rsidRPr="001B15B9">
        <w:rPr>
          <w:rFonts w:ascii="Arial Narrow" w:hAnsi="Arial Narrow"/>
          <w:b/>
        </w:rPr>
        <w:t>Arcangelo</w:t>
      </w:r>
      <w:r w:rsidRPr="00E27C72">
        <w:rPr>
          <w:rFonts w:ascii="Arial Narrow" w:hAnsi="Arial Narrow"/>
        </w:rPr>
        <w:t xml:space="preserve"> </w:t>
      </w:r>
      <w:proofErr w:type="spellStart"/>
      <w:r w:rsidRPr="001B15B9">
        <w:rPr>
          <w:rFonts w:ascii="Arial Narrow" w:hAnsi="Arial Narrow"/>
          <w:b/>
        </w:rPr>
        <w:t>Dandini</w:t>
      </w:r>
      <w:proofErr w:type="spellEnd"/>
      <w:r w:rsidRPr="00E27C72">
        <w:rPr>
          <w:rFonts w:ascii="Arial Narrow" w:hAnsi="Arial Narrow"/>
        </w:rPr>
        <w:t xml:space="preserve"> propone una ricetta ispirata alla semplicità </w:t>
      </w:r>
      <w:r w:rsidR="005E450F">
        <w:rPr>
          <w:rFonts w:ascii="Arial Narrow" w:hAnsi="Arial Narrow"/>
        </w:rPr>
        <w:t>de</w:t>
      </w:r>
      <w:r w:rsidRPr="00E27C72">
        <w:rPr>
          <w:rFonts w:ascii="Arial Narrow" w:hAnsi="Arial Narrow"/>
        </w:rPr>
        <w:t xml:space="preserve">i sapori mediterranei: </w:t>
      </w:r>
      <w:r w:rsidRPr="001B15B9">
        <w:rPr>
          <w:rFonts w:ascii="Arial Narrow" w:hAnsi="Arial Narrow"/>
          <w:b/>
        </w:rPr>
        <w:t>spaghetti con ricotta, olio di croatina, limone e finto pepe</w:t>
      </w:r>
      <w:r w:rsidRPr="00E27C72">
        <w:rPr>
          <w:rFonts w:ascii="Arial Narrow" w:hAnsi="Arial Narrow"/>
        </w:rPr>
        <w:t xml:space="preserve">; una tendenza, quella della semplicità, accolta anche dalla chef casertana Rosanna Marziale che chiama la sua ricetta “spaghetti all’italiana”. </w:t>
      </w:r>
    </w:p>
    <w:p w:rsidR="00E762BB" w:rsidRDefault="004F38B0" w:rsidP="00E6443A">
      <w:pPr>
        <w:spacing w:after="0"/>
        <w:jc w:val="both"/>
        <w:rPr>
          <w:rFonts w:ascii="Arial Narrow" w:hAnsi="Arial Narrow"/>
        </w:rPr>
      </w:pPr>
      <w:r w:rsidRPr="00E27C72">
        <w:rPr>
          <w:rFonts w:ascii="Arial Narrow" w:hAnsi="Arial Narrow"/>
        </w:rPr>
        <w:t>Anche a Porto S</w:t>
      </w:r>
      <w:r w:rsidR="005E450F">
        <w:rPr>
          <w:rFonts w:ascii="Arial Narrow" w:hAnsi="Arial Narrow"/>
        </w:rPr>
        <w:t>an</w:t>
      </w:r>
      <w:r w:rsidRPr="00E27C72">
        <w:rPr>
          <w:rFonts w:ascii="Arial Narrow" w:hAnsi="Arial Narrow"/>
        </w:rPr>
        <w:t xml:space="preserve"> Giorgio il giovane chef </w:t>
      </w:r>
      <w:r w:rsidRPr="001B15B9">
        <w:rPr>
          <w:rFonts w:ascii="Arial Narrow" w:hAnsi="Arial Narrow"/>
        </w:rPr>
        <w:t>Nikita</w:t>
      </w:r>
      <w:r w:rsidRPr="00E27C72">
        <w:rPr>
          <w:rFonts w:ascii="Arial Narrow" w:hAnsi="Arial Narrow"/>
        </w:rPr>
        <w:t xml:space="preserve"> </w:t>
      </w:r>
      <w:proofErr w:type="spellStart"/>
      <w:r w:rsidRPr="001B15B9">
        <w:rPr>
          <w:rFonts w:ascii="Arial Narrow" w:hAnsi="Arial Narrow"/>
        </w:rPr>
        <w:t>Sergeev</w:t>
      </w:r>
      <w:proofErr w:type="spellEnd"/>
      <w:r w:rsidRPr="00E27C72">
        <w:rPr>
          <w:rFonts w:ascii="Arial Narrow" w:hAnsi="Arial Narrow"/>
        </w:rPr>
        <w:t xml:space="preserve"> propone una ricetta classica e senza tempo, </w:t>
      </w:r>
      <w:r w:rsidRPr="001B15B9">
        <w:rPr>
          <w:rFonts w:ascii="Arial Narrow" w:hAnsi="Arial Narrow"/>
          <w:b/>
        </w:rPr>
        <w:t>mezze maniche ai ricci di mare con crema di pinoli tostati e pecorino di Fossa</w:t>
      </w:r>
      <w:r w:rsidRPr="00E27C72">
        <w:rPr>
          <w:rFonts w:ascii="Arial Narrow" w:hAnsi="Arial Narrow"/>
        </w:rPr>
        <w:t xml:space="preserve">. </w:t>
      </w:r>
      <w:r w:rsidR="00E762BB">
        <w:rPr>
          <w:rFonts w:ascii="Arial Narrow" w:hAnsi="Arial Narrow"/>
        </w:rPr>
        <w:t>A Brusaporto (</w:t>
      </w:r>
      <w:proofErr w:type="spellStart"/>
      <w:r w:rsidR="00E762BB">
        <w:rPr>
          <w:rFonts w:ascii="Arial Narrow" w:hAnsi="Arial Narrow"/>
        </w:rPr>
        <w:t>BG</w:t>
      </w:r>
      <w:proofErr w:type="spellEnd"/>
      <w:r w:rsidR="00E762BB">
        <w:rPr>
          <w:rFonts w:ascii="Arial Narrow" w:hAnsi="Arial Narrow"/>
        </w:rPr>
        <w:t xml:space="preserve">) i fratelli Cerea propongono una ricetta globale, come gli Spaghetti con calamaro e cannolo di riccio. </w:t>
      </w:r>
    </w:p>
    <w:p w:rsidR="004F38B0" w:rsidRPr="00E27C72" w:rsidRDefault="00E762BB" w:rsidP="00E6443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4F38B0" w:rsidRPr="00E27C72">
        <w:rPr>
          <w:rFonts w:ascii="Arial Narrow" w:hAnsi="Arial Narrow"/>
        </w:rPr>
        <w:t xml:space="preserve">entre a Cagliari Luigi Pomata propone una ricetta che accoglie la sfida della globalizzazione valorizzando i prodotti del territorio: tagliolini con battuto di gamberi, uova di pesce, </w:t>
      </w:r>
      <w:proofErr w:type="spellStart"/>
      <w:r w:rsidR="004F38B0" w:rsidRPr="00E27C72">
        <w:rPr>
          <w:rFonts w:ascii="Arial Narrow" w:hAnsi="Arial Narrow"/>
        </w:rPr>
        <w:t>datterino</w:t>
      </w:r>
      <w:proofErr w:type="spellEnd"/>
      <w:r w:rsidR="004F38B0" w:rsidRPr="00E27C72">
        <w:rPr>
          <w:rFonts w:ascii="Arial Narrow" w:hAnsi="Arial Narrow"/>
        </w:rPr>
        <w:t xml:space="preserve"> di Pula, tartufo di Laconi e buccia di limone. </w:t>
      </w:r>
    </w:p>
    <w:p w:rsidR="004F38B0" w:rsidRDefault="004F38B0" w:rsidP="00E6443A">
      <w:pPr>
        <w:spacing w:after="0"/>
        <w:jc w:val="both"/>
        <w:rPr>
          <w:rFonts w:ascii="Arial Narrow" w:hAnsi="Arial Narrow"/>
        </w:rPr>
      </w:pPr>
      <w:r w:rsidRPr="00E27C72">
        <w:rPr>
          <w:rFonts w:ascii="Arial Narrow" w:hAnsi="Arial Narrow"/>
        </w:rPr>
        <w:t xml:space="preserve">A Napoli, dove lo spaghetto alla pummarola è una cosa seria, il </w:t>
      </w:r>
      <w:proofErr w:type="spellStart"/>
      <w:r w:rsidRPr="00E27C72">
        <w:rPr>
          <w:rFonts w:ascii="Arial Narrow" w:hAnsi="Arial Narrow"/>
        </w:rPr>
        <w:t>George’s</w:t>
      </w:r>
      <w:proofErr w:type="spellEnd"/>
      <w:r w:rsidRPr="00E27C72">
        <w:rPr>
          <w:rFonts w:ascii="Arial Narrow" w:hAnsi="Arial Narrow"/>
        </w:rPr>
        <w:t xml:space="preserve"> </w:t>
      </w:r>
      <w:proofErr w:type="spellStart"/>
      <w:r w:rsidRPr="00E27C72">
        <w:rPr>
          <w:rFonts w:ascii="Arial Narrow" w:hAnsi="Arial Narrow"/>
        </w:rPr>
        <w:t>Restaurant</w:t>
      </w:r>
      <w:proofErr w:type="spellEnd"/>
      <w:r w:rsidRPr="00E27C72">
        <w:rPr>
          <w:rFonts w:ascii="Arial Narrow" w:hAnsi="Arial Narrow"/>
        </w:rPr>
        <w:t xml:space="preserve"> lo omaggia con il calligrafico “</w:t>
      </w:r>
      <w:proofErr w:type="spellStart"/>
      <w:r w:rsidRPr="001B15B9">
        <w:rPr>
          <w:rFonts w:ascii="Arial Narrow" w:hAnsi="Arial Narrow"/>
          <w:b/>
        </w:rPr>
        <w:t>Pomod'oro</w:t>
      </w:r>
      <w:proofErr w:type="spellEnd"/>
      <w:r w:rsidRPr="001B15B9">
        <w:rPr>
          <w:rFonts w:ascii="Arial Narrow" w:hAnsi="Arial Narrow"/>
          <w:b/>
        </w:rPr>
        <w:t xml:space="preserve">”, dove lo </w:t>
      </w:r>
      <w:proofErr w:type="spellStart"/>
      <w:r w:rsidRPr="001B15B9">
        <w:rPr>
          <w:rFonts w:ascii="Arial Narrow" w:hAnsi="Arial Narrow"/>
          <w:b/>
        </w:rPr>
        <w:t>Spaghettone</w:t>
      </w:r>
      <w:proofErr w:type="spellEnd"/>
      <w:r w:rsidRPr="001B15B9">
        <w:rPr>
          <w:rFonts w:ascii="Arial Narrow" w:hAnsi="Arial Narrow"/>
          <w:b/>
        </w:rPr>
        <w:t xml:space="preserve"> avvolge le diverse co</w:t>
      </w:r>
      <w:r w:rsidR="00E6443A" w:rsidRPr="001B15B9">
        <w:rPr>
          <w:rFonts w:ascii="Arial Narrow" w:hAnsi="Arial Narrow"/>
          <w:b/>
        </w:rPr>
        <w:t>nsistenze dei pomodori campani</w:t>
      </w:r>
      <w:r w:rsidR="00E6443A">
        <w:rPr>
          <w:rFonts w:ascii="Arial Narrow" w:hAnsi="Arial Narrow"/>
        </w:rPr>
        <w:t>.</w:t>
      </w:r>
      <w:r w:rsidR="006D2CB5">
        <w:rPr>
          <w:rFonts w:ascii="Arial Narrow" w:hAnsi="Arial Narrow"/>
        </w:rPr>
        <w:t xml:space="preserve"> A Rubano, i Fratelli </w:t>
      </w:r>
      <w:proofErr w:type="spellStart"/>
      <w:r w:rsidR="006D2CB5">
        <w:rPr>
          <w:rFonts w:ascii="Arial Narrow" w:hAnsi="Arial Narrow"/>
        </w:rPr>
        <w:t>Alajmo</w:t>
      </w:r>
      <w:proofErr w:type="spellEnd"/>
      <w:r w:rsidR="006D2CB5">
        <w:rPr>
          <w:rFonts w:ascii="Arial Narrow" w:hAnsi="Arial Narrow"/>
        </w:rPr>
        <w:t xml:space="preserve"> </w:t>
      </w:r>
      <w:r w:rsidR="006D2CB5" w:rsidRPr="006D2CB5">
        <w:rPr>
          <w:rFonts w:ascii="Arial Narrow" w:hAnsi="Arial Narrow"/>
        </w:rPr>
        <w:t xml:space="preserve">propongono </w:t>
      </w:r>
      <w:r w:rsidR="006D2CB5" w:rsidRPr="001B15B9">
        <w:rPr>
          <w:rFonts w:ascii="Arial Narrow" w:hAnsi="Arial Narrow"/>
          <w:b/>
        </w:rPr>
        <w:t>Tagliolini all'aneto con vongole, dentice, astice e salsa di pistacchi</w:t>
      </w:r>
      <w:r w:rsidR="006D2CB5" w:rsidRPr="006D2CB5">
        <w:rPr>
          <w:rFonts w:ascii="Arial Narrow" w:hAnsi="Arial Narrow"/>
        </w:rPr>
        <w:t>.</w:t>
      </w:r>
    </w:p>
    <w:p w:rsidR="00E6443A" w:rsidRPr="006D2CB5" w:rsidRDefault="00E6443A" w:rsidP="00E6443A">
      <w:pPr>
        <w:spacing w:after="0"/>
        <w:jc w:val="both"/>
        <w:rPr>
          <w:rFonts w:ascii="Arial Narrow" w:hAnsi="Arial Narrow"/>
          <w:sz w:val="12"/>
        </w:rPr>
      </w:pPr>
    </w:p>
    <w:p w:rsidR="004F38B0" w:rsidRDefault="004F38B0" w:rsidP="00E6443A">
      <w:pPr>
        <w:spacing w:after="0"/>
        <w:jc w:val="both"/>
        <w:rPr>
          <w:rFonts w:ascii="Arial Narrow" w:hAnsi="Arial Narrow"/>
        </w:rPr>
      </w:pPr>
      <w:r w:rsidRPr="00E27C72">
        <w:rPr>
          <w:rFonts w:ascii="Arial Narrow" w:hAnsi="Arial Narrow"/>
        </w:rPr>
        <w:t xml:space="preserve">E non manca la possibilità di celebrare la settimana della pasta anche all’estero grazie all’adesione </w:t>
      </w:r>
      <w:r w:rsidRPr="00B6205D">
        <w:rPr>
          <w:rFonts w:ascii="Arial Narrow" w:hAnsi="Arial Narrow"/>
        </w:rPr>
        <w:t>dell’Associazione Italiani Chef New York, un network di circa 2</w:t>
      </w:r>
      <w:r w:rsidR="005E450F">
        <w:rPr>
          <w:rFonts w:ascii="Arial Narrow" w:hAnsi="Arial Narrow"/>
        </w:rPr>
        <w:t>8</w:t>
      </w:r>
      <w:r w:rsidRPr="00B6205D">
        <w:rPr>
          <w:rFonts w:ascii="Arial Narrow" w:hAnsi="Arial Narrow"/>
        </w:rPr>
        <w:t xml:space="preserve">0 professionisti dei fornelli </w:t>
      </w:r>
      <w:r>
        <w:rPr>
          <w:rFonts w:ascii="Arial Narrow" w:hAnsi="Arial Narrow"/>
        </w:rPr>
        <w:t>che rappresentano la cucina italiana ne</w:t>
      </w:r>
      <w:r w:rsidRPr="00B6205D">
        <w:rPr>
          <w:rFonts w:ascii="Arial Narrow" w:hAnsi="Arial Narrow"/>
        </w:rPr>
        <w:t>lla Grande Mela</w:t>
      </w:r>
      <w:r>
        <w:rPr>
          <w:rFonts w:ascii="Arial Narrow" w:hAnsi="Arial Narrow"/>
        </w:rPr>
        <w:t xml:space="preserve">. </w:t>
      </w:r>
      <w:r w:rsidR="001B15B9">
        <w:rPr>
          <w:rFonts w:ascii="Arial Narrow" w:hAnsi="Arial Narrow"/>
        </w:rPr>
        <w:t xml:space="preserve">O guardare ad est, dove a Shangai Marino D’Antonio propone un assaggio d’Abruzzo con i suoi </w:t>
      </w:r>
      <w:r w:rsidR="001B15B9" w:rsidRPr="001B15B9">
        <w:rPr>
          <w:rFonts w:ascii="Arial Narrow" w:hAnsi="Arial Narrow"/>
          <w:b/>
        </w:rPr>
        <w:t>Spaghetti alla chitarra alla Teramana</w:t>
      </w:r>
      <w:r w:rsidR="001B15B9">
        <w:rPr>
          <w:rFonts w:ascii="Arial Narrow" w:hAnsi="Arial Narrow"/>
        </w:rPr>
        <w:t>. A</w:t>
      </w:r>
      <w:r w:rsidRPr="00E27C72">
        <w:rPr>
          <w:rFonts w:ascii="Arial Narrow" w:hAnsi="Arial Narrow"/>
        </w:rPr>
        <w:t xml:space="preserve"> Tokyo invece la pasta del futuro secondo </w:t>
      </w:r>
      <w:r w:rsidR="001B15B9">
        <w:rPr>
          <w:rFonts w:ascii="Arial Narrow" w:hAnsi="Arial Narrow"/>
        </w:rPr>
        <w:t>Ezio Santin e Stefano Dal Moro sono gli S</w:t>
      </w:r>
      <w:r w:rsidR="001B15B9" w:rsidRPr="001B15B9">
        <w:rPr>
          <w:rFonts w:ascii="Arial Narrow" w:hAnsi="Arial Narrow"/>
        </w:rPr>
        <w:t>paghettini alla bottarga di tonno, pomodoro</w:t>
      </w:r>
      <w:r w:rsidRPr="00E27C72">
        <w:rPr>
          <w:rFonts w:ascii="Arial Narrow" w:hAnsi="Arial Narrow"/>
        </w:rPr>
        <w:t xml:space="preserve">. Mentre a Roma la proposta dello chef </w:t>
      </w:r>
      <w:r w:rsidR="001B15B9" w:rsidRPr="001B15B9">
        <w:rPr>
          <w:rFonts w:ascii="Arial Narrow" w:hAnsi="Arial Narrow"/>
          <w:b/>
        </w:rPr>
        <w:t>Heinz</w:t>
      </w:r>
      <w:r w:rsidR="001B15B9">
        <w:rPr>
          <w:rFonts w:ascii="Arial Narrow" w:hAnsi="Arial Narrow"/>
        </w:rPr>
        <w:t xml:space="preserve"> </w:t>
      </w:r>
      <w:r w:rsidR="001B15B9" w:rsidRPr="001B15B9">
        <w:rPr>
          <w:rFonts w:ascii="Arial Narrow" w:hAnsi="Arial Narrow"/>
          <w:b/>
        </w:rPr>
        <w:t>Beck</w:t>
      </w:r>
      <w:r w:rsidR="001B15B9">
        <w:rPr>
          <w:rFonts w:ascii="Arial Narrow" w:hAnsi="Arial Narrow"/>
        </w:rPr>
        <w:t xml:space="preserve"> </w:t>
      </w:r>
      <w:r w:rsidRPr="00E27C72">
        <w:rPr>
          <w:rFonts w:ascii="Arial Narrow" w:hAnsi="Arial Narrow"/>
        </w:rPr>
        <w:t xml:space="preserve">è un omaggio alla </w:t>
      </w:r>
      <w:r>
        <w:rPr>
          <w:rFonts w:ascii="Arial Narrow" w:hAnsi="Arial Narrow"/>
        </w:rPr>
        <w:t>C</w:t>
      </w:r>
      <w:r w:rsidRPr="00E27C72">
        <w:rPr>
          <w:rFonts w:ascii="Arial Narrow" w:hAnsi="Arial Narrow"/>
        </w:rPr>
        <w:t>acio &amp; pepe della tradizione, nobilitata da gamberi bianchi marinati al lime.</w:t>
      </w:r>
    </w:p>
    <w:p w:rsidR="003830CE" w:rsidRDefault="003830CE" w:rsidP="00E6443A">
      <w:pPr>
        <w:spacing w:after="0"/>
        <w:jc w:val="both"/>
        <w:rPr>
          <w:rFonts w:ascii="Arial Narrow" w:hAnsi="Arial Narrow"/>
        </w:rPr>
      </w:pPr>
    </w:p>
    <w:p w:rsidR="003830CE" w:rsidRPr="00E27C72" w:rsidRDefault="003830CE" w:rsidP="00E6443A">
      <w:pPr>
        <w:spacing w:after="0"/>
        <w:jc w:val="both"/>
        <w:rPr>
          <w:rFonts w:ascii="Arial Narrow" w:hAnsi="Arial Narrow"/>
        </w:rPr>
      </w:pPr>
    </w:p>
    <w:p w:rsidR="003830CE" w:rsidRPr="00CC1B4C" w:rsidRDefault="003830CE" w:rsidP="003830CE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:rsidR="003830CE" w:rsidRPr="00CC1B4C" w:rsidRDefault="003830CE" w:rsidP="003830CE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proofErr w:type="spellStart"/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proofErr w:type="spellEnd"/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:rsidR="003830CE" w:rsidRPr="00CC1B4C" w:rsidRDefault="003830CE" w:rsidP="003830CE">
      <w:pPr>
        <w:tabs>
          <w:tab w:val="left" w:pos="4111"/>
        </w:tabs>
        <w:spacing w:after="0" w:line="240" w:lineRule="auto"/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</w:t>
      </w:r>
      <w:proofErr w:type="gramStart"/>
      <w:r w:rsidRPr="00CC1B4C">
        <w:rPr>
          <w:rStyle w:val="Nessuno"/>
          <w:rFonts w:ascii="Arial Narrow" w:hAnsi="Arial Narrow" w:cs="Calibri"/>
          <w:sz w:val="18"/>
        </w:rPr>
        <w:t>6788708  -</w:t>
      </w:r>
      <w:proofErr w:type="gramEnd"/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hyperlink r:id="rId12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</w:p>
    <w:p w:rsidR="003830CE" w:rsidRPr="00CC1B4C" w:rsidRDefault="003830CE" w:rsidP="003830CE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13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:rsidR="003830CE" w:rsidRPr="00E0439D" w:rsidRDefault="003830CE" w:rsidP="003830CE">
      <w:pPr>
        <w:tabs>
          <w:tab w:val="left" w:pos="4111"/>
        </w:tabs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14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:rsidR="006C7474" w:rsidRDefault="006C74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sectPr w:rsidR="006C7474" w:rsidSect="003830CE">
      <w:headerReference w:type="default" r:id="rId15"/>
      <w:footerReference w:type="default" r:id="rId16"/>
      <w:headerReference w:type="first" r:id="rId17"/>
      <w:pgSz w:w="12240" w:h="15840"/>
      <w:pgMar w:top="2268" w:right="1440" w:bottom="1560" w:left="1440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21" w:rsidRDefault="001C0E21" w:rsidP="001B7374">
      <w:pPr>
        <w:spacing w:after="0" w:line="240" w:lineRule="auto"/>
      </w:pPr>
      <w:r>
        <w:separator/>
      </w:r>
    </w:p>
  </w:endnote>
  <w:endnote w:type="continuationSeparator" w:id="0">
    <w:p w:rsidR="001C0E21" w:rsidRDefault="001C0E21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3A" w:rsidRPr="003830CE" w:rsidRDefault="0053486F" w:rsidP="0053486F">
    <w:pPr>
      <w:pStyle w:val="Pidipagina"/>
    </w:pPr>
    <w:r>
      <w:rPr>
        <w:noProof/>
        <w:lang w:eastAsia="it-IT"/>
      </w:rPr>
      <w:drawing>
        <wp:inline distT="0" distB="0" distL="0" distR="0" wp14:anchorId="1CEE9775" wp14:editId="08351316">
          <wp:extent cx="5943600" cy="38283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8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21" w:rsidRDefault="001C0E21" w:rsidP="001B7374">
      <w:pPr>
        <w:spacing w:after="0" w:line="240" w:lineRule="auto"/>
      </w:pPr>
      <w:r>
        <w:separator/>
      </w:r>
    </w:p>
  </w:footnote>
  <w:footnote w:type="continuationSeparator" w:id="0">
    <w:p w:rsidR="001C0E21" w:rsidRDefault="001C0E21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1" w:rsidRDefault="00213871" w:rsidP="0021387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246BE609" wp14:editId="5A64ADA0">
          <wp:extent cx="2332233" cy="821933"/>
          <wp:effectExtent l="0" t="0" r="0" b="0"/>
          <wp:docPr id="6" name="Immagine 6" descr="G:\Dropbox (INC Dropobox)\Cartella del team INC Dropobox\0. CLIENTI\AIDEPI PASTA\2019\06 WORLD PASTA DAY\ALDENTE\MATERIALI IFOOD_DISSAPORE\Logo_Al_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opbox (INC Dropobox)\Cartella del team INC Dropobox\0. CLIENTI\AIDEPI PASTA\2019\06 WORLD PASTA DAY\ALDENTE\MATERIALI IFOOD_DISSAPORE\Logo_Al_Den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2" r="11200"/>
                  <a:stretch/>
                </pic:blipFill>
                <pic:spPr bwMode="auto">
                  <a:xfrm>
                    <a:off x="0" y="0"/>
                    <a:ext cx="2342354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F38B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365C277" wp14:editId="51E24C49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464435" cy="593090"/>
          <wp:effectExtent l="0" t="0" r="0" b="0"/>
          <wp:wrapSquare wrapText="bothSides"/>
          <wp:docPr id="4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IF_PAST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B14" w:rsidRDefault="004F38B0" w:rsidP="004F0A9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F9F5853" wp14:editId="7F0C5BB0">
          <wp:simplePos x="0" y="0"/>
          <wp:positionH relativeFrom="column">
            <wp:posOffset>-3810</wp:posOffset>
          </wp:positionH>
          <wp:positionV relativeFrom="paragraph">
            <wp:posOffset>20320</wp:posOffset>
          </wp:positionV>
          <wp:extent cx="2464435" cy="593090"/>
          <wp:effectExtent l="0" t="0" r="0" b="0"/>
          <wp:wrapSquare wrapText="bothSides"/>
          <wp:docPr id="3" name="Immagine 37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UIF_PAS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8267297" wp14:editId="1606C3E1">
          <wp:simplePos x="0" y="0"/>
          <wp:positionH relativeFrom="column">
            <wp:posOffset>4973320</wp:posOffset>
          </wp:positionH>
          <wp:positionV relativeFrom="paragraph">
            <wp:posOffset>-29210</wp:posOffset>
          </wp:positionV>
          <wp:extent cx="962025" cy="643890"/>
          <wp:effectExtent l="0" t="0" r="9525" b="3810"/>
          <wp:wrapSquare wrapText="bothSides"/>
          <wp:docPr id="2" name="Immagine 3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 descr="Risultati immagini per logo ipo pa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60" t="14804" r="18636" b="207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75550"/>
    <w:multiLevelType w:val="hybridMultilevel"/>
    <w:tmpl w:val="9AECC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1BDF"/>
    <w:multiLevelType w:val="hybridMultilevel"/>
    <w:tmpl w:val="EAE2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750A"/>
    <w:multiLevelType w:val="hybridMultilevel"/>
    <w:tmpl w:val="C69E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62"/>
    <w:rsid w:val="000205A3"/>
    <w:rsid w:val="00060448"/>
    <w:rsid w:val="000707D4"/>
    <w:rsid w:val="00072294"/>
    <w:rsid w:val="000A29C5"/>
    <w:rsid w:val="000A47F7"/>
    <w:rsid w:val="000C3EF4"/>
    <w:rsid w:val="000D5366"/>
    <w:rsid w:val="000E2B53"/>
    <w:rsid w:val="000F5270"/>
    <w:rsid w:val="00101377"/>
    <w:rsid w:val="00112766"/>
    <w:rsid w:val="001212E7"/>
    <w:rsid w:val="00132F55"/>
    <w:rsid w:val="00146D8E"/>
    <w:rsid w:val="001877C9"/>
    <w:rsid w:val="001A4C77"/>
    <w:rsid w:val="001B15B9"/>
    <w:rsid w:val="001B7374"/>
    <w:rsid w:val="001B7DF3"/>
    <w:rsid w:val="001C0725"/>
    <w:rsid w:val="001C0E21"/>
    <w:rsid w:val="001C4DED"/>
    <w:rsid w:val="001C62FE"/>
    <w:rsid w:val="001C7857"/>
    <w:rsid w:val="001F1B6F"/>
    <w:rsid w:val="001F3159"/>
    <w:rsid w:val="00201A08"/>
    <w:rsid w:val="0021296E"/>
    <w:rsid w:val="00213871"/>
    <w:rsid w:val="002257D4"/>
    <w:rsid w:val="002327C5"/>
    <w:rsid w:val="00233B5C"/>
    <w:rsid w:val="002506A3"/>
    <w:rsid w:val="00272B5B"/>
    <w:rsid w:val="002765D3"/>
    <w:rsid w:val="002A0DC0"/>
    <w:rsid w:val="002A354E"/>
    <w:rsid w:val="002B7592"/>
    <w:rsid w:val="002C5DCF"/>
    <w:rsid w:val="002C63D4"/>
    <w:rsid w:val="002D61C0"/>
    <w:rsid w:val="002E12AF"/>
    <w:rsid w:val="002E2282"/>
    <w:rsid w:val="002F6F1A"/>
    <w:rsid w:val="00310151"/>
    <w:rsid w:val="003142BB"/>
    <w:rsid w:val="00322174"/>
    <w:rsid w:val="003552EF"/>
    <w:rsid w:val="0037663E"/>
    <w:rsid w:val="003830CE"/>
    <w:rsid w:val="00395022"/>
    <w:rsid w:val="003A3255"/>
    <w:rsid w:val="003B37D3"/>
    <w:rsid w:val="003F2738"/>
    <w:rsid w:val="0042563C"/>
    <w:rsid w:val="00426B0F"/>
    <w:rsid w:val="00460973"/>
    <w:rsid w:val="004844AE"/>
    <w:rsid w:val="004A6EBC"/>
    <w:rsid w:val="004E5E44"/>
    <w:rsid w:val="004F0276"/>
    <w:rsid w:val="004F0A97"/>
    <w:rsid w:val="004F38B0"/>
    <w:rsid w:val="00500070"/>
    <w:rsid w:val="00526F74"/>
    <w:rsid w:val="0053486F"/>
    <w:rsid w:val="005358E6"/>
    <w:rsid w:val="00551195"/>
    <w:rsid w:val="00563DB2"/>
    <w:rsid w:val="0057733E"/>
    <w:rsid w:val="005C47C1"/>
    <w:rsid w:val="005D05FD"/>
    <w:rsid w:val="005E450F"/>
    <w:rsid w:val="005F413B"/>
    <w:rsid w:val="005F5D48"/>
    <w:rsid w:val="005F7EB8"/>
    <w:rsid w:val="00633046"/>
    <w:rsid w:val="00644830"/>
    <w:rsid w:val="00660DFE"/>
    <w:rsid w:val="006662E4"/>
    <w:rsid w:val="00681C06"/>
    <w:rsid w:val="006829CD"/>
    <w:rsid w:val="00695CCC"/>
    <w:rsid w:val="006A591E"/>
    <w:rsid w:val="006B3BF6"/>
    <w:rsid w:val="006C7474"/>
    <w:rsid w:val="006D2CB5"/>
    <w:rsid w:val="006D3905"/>
    <w:rsid w:val="00711FCF"/>
    <w:rsid w:val="00747C4C"/>
    <w:rsid w:val="00771EB3"/>
    <w:rsid w:val="007722B9"/>
    <w:rsid w:val="007749CE"/>
    <w:rsid w:val="007A202E"/>
    <w:rsid w:val="007A2355"/>
    <w:rsid w:val="007C1560"/>
    <w:rsid w:val="007C57C2"/>
    <w:rsid w:val="007D17D6"/>
    <w:rsid w:val="007D19C1"/>
    <w:rsid w:val="007F0D68"/>
    <w:rsid w:val="007F6919"/>
    <w:rsid w:val="00801BEA"/>
    <w:rsid w:val="0080449B"/>
    <w:rsid w:val="00810442"/>
    <w:rsid w:val="008212B7"/>
    <w:rsid w:val="008341BA"/>
    <w:rsid w:val="008346B6"/>
    <w:rsid w:val="00874564"/>
    <w:rsid w:val="0087769A"/>
    <w:rsid w:val="008B2D2A"/>
    <w:rsid w:val="008B68AD"/>
    <w:rsid w:val="008D5315"/>
    <w:rsid w:val="008E1ED3"/>
    <w:rsid w:val="008E46F2"/>
    <w:rsid w:val="008E6140"/>
    <w:rsid w:val="00906668"/>
    <w:rsid w:val="0090688E"/>
    <w:rsid w:val="00907439"/>
    <w:rsid w:val="00961D47"/>
    <w:rsid w:val="00990B14"/>
    <w:rsid w:val="009B2F1C"/>
    <w:rsid w:val="009B682B"/>
    <w:rsid w:val="00A01C83"/>
    <w:rsid w:val="00A22E8E"/>
    <w:rsid w:val="00A25C27"/>
    <w:rsid w:val="00A45A81"/>
    <w:rsid w:val="00A731FB"/>
    <w:rsid w:val="00A77C45"/>
    <w:rsid w:val="00A80303"/>
    <w:rsid w:val="00A91565"/>
    <w:rsid w:val="00AC047F"/>
    <w:rsid w:val="00AC31CC"/>
    <w:rsid w:val="00AE2B1E"/>
    <w:rsid w:val="00AE3876"/>
    <w:rsid w:val="00B11F32"/>
    <w:rsid w:val="00B14DD7"/>
    <w:rsid w:val="00B47EFA"/>
    <w:rsid w:val="00B66D46"/>
    <w:rsid w:val="00B91474"/>
    <w:rsid w:val="00B97207"/>
    <w:rsid w:val="00BB7861"/>
    <w:rsid w:val="00BD20DB"/>
    <w:rsid w:val="00BD421E"/>
    <w:rsid w:val="00C129D0"/>
    <w:rsid w:val="00C22CA8"/>
    <w:rsid w:val="00C51B04"/>
    <w:rsid w:val="00C94DBC"/>
    <w:rsid w:val="00CB001F"/>
    <w:rsid w:val="00CC1B4C"/>
    <w:rsid w:val="00CC7AEB"/>
    <w:rsid w:val="00CD2662"/>
    <w:rsid w:val="00CE53D1"/>
    <w:rsid w:val="00D1497E"/>
    <w:rsid w:val="00D215C5"/>
    <w:rsid w:val="00D36FAD"/>
    <w:rsid w:val="00D4225E"/>
    <w:rsid w:val="00D65AE6"/>
    <w:rsid w:val="00D77221"/>
    <w:rsid w:val="00D87E94"/>
    <w:rsid w:val="00DB6AFC"/>
    <w:rsid w:val="00E0439D"/>
    <w:rsid w:val="00E35AA5"/>
    <w:rsid w:val="00E54303"/>
    <w:rsid w:val="00E61F8D"/>
    <w:rsid w:val="00E6443A"/>
    <w:rsid w:val="00E7616D"/>
    <w:rsid w:val="00E762BB"/>
    <w:rsid w:val="00E82A95"/>
    <w:rsid w:val="00ED231A"/>
    <w:rsid w:val="00ED721A"/>
    <w:rsid w:val="00EF2F78"/>
    <w:rsid w:val="00F3122E"/>
    <w:rsid w:val="00F43A93"/>
    <w:rsid w:val="00F52738"/>
    <w:rsid w:val="00F63067"/>
    <w:rsid w:val="00F66FF5"/>
    <w:rsid w:val="00F736F3"/>
    <w:rsid w:val="00FB0CF5"/>
    <w:rsid w:val="00FC0047"/>
    <w:rsid w:val="00FC3A8F"/>
    <w:rsid w:val="00FC5CC2"/>
    <w:rsid w:val="00FD532C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3D9B3-6A0A-456E-BFAB-360F425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A8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link w:val="Titolo1"/>
    <w:uiPriority w:val="9"/>
    <w:rsid w:val="0039502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link w:val="Titolo2"/>
    <w:uiPriority w:val="9"/>
    <w:semiHidden/>
    <w:rsid w:val="00F3122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link w:val="Titolo3"/>
    <w:uiPriority w:val="9"/>
    <w:rsid w:val="00A45A81"/>
    <w:rPr>
      <w:rFonts w:ascii="Calibri Light" w:eastAsia="Times New Roman" w:hAnsi="Calibri Light" w:cs="Times New Roman"/>
      <w:color w:val="1F4D78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character" w:styleId="Collegamentovisitato">
    <w:name w:val="FollowedHyperlink"/>
    <w:uiPriority w:val="99"/>
    <w:semiHidden/>
    <w:unhideWhenUsed/>
    <w:rsid w:val="005F7E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dente.worldpastaday.org" TargetMode="External"/><Relationship Id="rId13" Type="http://schemas.openxmlformats.org/officeDocument/2006/relationships/hyperlink" Target="mailto:i.calo@inc-comunica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eangelis@inc-comunica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dente.worldpastaday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ldente.worldpastaday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G:\Dropbox%20(INC%20Dropobox)\Cartella%20del%20team%20INC%20Dropobox\0.%20CLIENTI\AIDEPI%20PASTA\2019\06%20WORLD%20PASTA%20DAY\PRESS%20KIT%20OTTOBRE\Focus%205.%20pasta2050%20tendenze%20.docx" TargetMode="External"/><Relationship Id="rId14" Type="http://schemas.openxmlformats.org/officeDocument/2006/relationships/hyperlink" Target="mailto:roberta.russo@unionfoo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2648-199E-40A4-A3EF-3F02EDE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48" baseType="variant">
      <vt:variant>
        <vt:i4>2031738</vt:i4>
      </vt:variant>
      <vt:variant>
        <vt:i4>21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18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15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1441867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https://www.dropbox.com/s/mdm9i08n963bzay/Focus 3. pasta globale numeri.docx?dl=0</vt:lpwstr>
      </vt:variant>
      <vt:variant>
        <vt:lpwstr/>
      </vt:variant>
      <vt:variant>
        <vt:i4>2621528</vt:i4>
      </vt:variant>
      <vt:variant>
        <vt:i4>9</vt:i4>
      </vt:variant>
      <vt:variant>
        <vt:i4>0</vt:i4>
      </vt:variant>
      <vt:variant>
        <vt:i4>5</vt:i4>
      </vt:variant>
      <vt:variant>
        <vt:lpwstr>Focus 2_ Ristoranti aderenti.docx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https://www.dropbox.com/s/4up13w9j5qcel2o/Focus 5. pasta2050 tendenze .docx?dl=0</vt:lpwstr>
      </vt:variant>
      <vt:variant>
        <vt:lpwstr/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i.calo</cp:lastModifiedBy>
  <cp:revision>4</cp:revision>
  <cp:lastPrinted>2019-09-16T14:35:00Z</cp:lastPrinted>
  <dcterms:created xsi:type="dcterms:W3CDTF">2019-10-14T10:16:00Z</dcterms:created>
  <dcterms:modified xsi:type="dcterms:W3CDTF">2019-10-14T10:20:00Z</dcterms:modified>
</cp:coreProperties>
</file>